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0F73F" w14:textId="3AB96F38" w:rsidR="001E6E97" w:rsidRPr="00A521D4" w:rsidRDefault="00C37DA9" w:rsidP="00A521D4">
      <w:pPr>
        <w:spacing w:after="0"/>
        <w:ind w:left="5670"/>
        <w:rPr>
          <w:rFonts w:ascii="Times New Roman" w:hAnsi="Times New Roman" w:cs="Times New Roman"/>
          <w:spacing w:val="0"/>
          <w:sz w:val="24"/>
          <w:szCs w:val="24"/>
        </w:rPr>
      </w:pPr>
      <w:r>
        <w:rPr>
          <w:rFonts w:ascii="Times New Roman" w:hAnsi="Times New Roman" w:cs="Times New Roman"/>
          <w:spacing w:val="0"/>
          <w:sz w:val="24"/>
          <w:szCs w:val="24"/>
        </w:rPr>
        <w:t>PRITARTA</w:t>
      </w:r>
    </w:p>
    <w:p w14:paraId="1BD9EA3B" w14:textId="218BA53F" w:rsidR="008F2123" w:rsidRPr="00A521D4" w:rsidRDefault="001E6E97" w:rsidP="00A521D4">
      <w:pPr>
        <w:spacing w:after="0"/>
        <w:ind w:left="5670"/>
        <w:rPr>
          <w:rFonts w:ascii="Times New Roman" w:hAnsi="Times New Roman" w:cs="Times New Roman"/>
          <w:spacing w:val="0"/>
          <w:sz w:val="24"/>
          <w:szCs w:val="24"/>
        </w:rPr>
      </w:pPr>
      <w:r w:rsidRPr="00A521D4">
        <w:rPr>
          <w:rFonts w:ascii="Times New Roman" w:hAnsi="Times New Roman" w:cs="Times New Roman"/>
          <w:spacing w:val="0"/>
          <w:sz w:val="24"/>
          <w:szCs w:val="24"/>
        </w:rPr>
        <w:t xml:space="preserve">Rokiškio rajono savivaldybės tarybos 2023 m. </w:t>
      </w:r>
      <w:r w:rsidR="0033506F" w:rsidRPr="00A521D4">
        <w:rPr>
          <w:rFonts w:ascii="Times New Roman" w:hAnsi="Times New Roman" w:cs="Times New Roman"/>
          <w:spacing w:val="0"/>
          <w:sz w:val="24"/>
          <w:szCs w:val="24"/>
        </w:rPr>
        <w:t>kovo 31</w:t>
      </w:r>
      <w:r w:rsidRPr="00A521D4">
        <w:rPr>
          <w:rFonts w:ascii="Times New Roman" w:hAnsi="Times New Roman" w:cs="Times New Roman"/>
          <w:spacing w:val="0"/>
          <w:sz w:val="24"/>
          <w:szCs w:val="24"/>
        </w:rPr>
        <w:t xml:space="preserve"> d. sprendimu Nr. TS-</w:t>
      </w:r>
    </w:p>
    <w:p w14:paraId="11FB91B5" w14:textId="77777777" w:rsidR="005C49A7" w:rsidRPr="00A521D4" w:rsidRDefault="005C49A7" w:rsidP="00A521D4">
      <w:pPr>
        <w:pStyle w:val="Antrat"/>
        <w:jc w:val="center"/>
        <w:rPr>
          <w:color w:val="auto"/>
          <w:sz w:val="24"/>
          <w:szCs w:val="24"/>
          <w:lang w:val="lt-LT"/>
        </w:rPr>
      </w:pPr>
    </w:p>
    <w:p w14:paraId="7B119009" w14:textId="77777777" w:rsidR="001E6E97" w:rsidRPr="00A521D4" w:rsidRDefault="001E6E97" w:rsidP="00A521D4">
      <w:pPr>
        <w:spacing w:after="0"/>
        <w:rPr>
          <w:rFonts w:ascii="Times New Roman" w:hAnsi="Times New Roman" w:cs="Times New Roman"/>
          <w:spacing w:val="0"/>
          <w:sz w:val="24"/>
          <w:szCs w:val="24"/>
          <w:lang w:eastAsia="lt-LT"/>
        </w:rPr>
      </w:pPr>
    </w:p>
    <w:p w14:paraId="6BCFADD1" w14:textId="77777777" w:rsidR="005C49A7" w:rsidRPr="00A521D4" w:rsidRDefault="005C49A7" w:rsidP="00A521D4">
      <w:pPr>
        <w:pStyle w:val="Antrat"/>
        <w:jc w:val="center"/>
        <w:rPr>
          <w:color w:val="auto"/>
          <w:sz w:val="24"/>
          <w:szCs w:val="24"/>
          <w:lang w:val="lt-LT"/>
        </w:rPr>
      </w:pPr>
      <w:r w:rsidRPr="00A521D4">
        <w:rPr>
          <w:noProof/>
          <w:sz w:val="24"/>
          <w:szCs w:val="24"/>
          <w:lang w:val="lt-LT"/>
        </w:rPr>
        <w:drawing>
          <wp:inline distT="0" distB="0" distL="0" distR="0" wp14:anchorId="45AF517B" wp14:editId="71D5A842">
            <wp:extent cx="1259205" cy="491490"/>
            <wp:effectExtent l="0" t="0" r="0" b="3810"/>
            <wp:docPr id="1" name="Paveikslėlis 1" descr="zen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kl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491490"/>
                    </a:xfrm>
                    <a:prstGeom prst="rect">
                      <a:avLst/>
                    </a:prstGeom>
                    <a:noFill/>
                    <a:ln>
                      <a:noFill/>
                    </a:ln>
                  </pic:spPr>
                </pic:pic>
              </a:graphicData>
            </a:graphic>
          </wp:inline>
        </w:drawing>
      </w:r>
    </w:p>
    <w:p w14:paraId="194C1135" w14:textId="77777777" w:rsidR="005C49A7" w:rsidRPr="00A521D4" w:rsidRDefault="005C49A7" w:rsidP="00A521D4">
      <w:pPr>
        <w:spacing w:after="0"/>
        <w:rPr>
          <w:rFonts w:ascii="Times New Roman" w:hAnsi="Times New Roman" w:cs="Times New Roman"/>
          <w:spacing w:val="0"/>
          <w:sz w:val="24"/>
          <w:szCs w:val="24"/>
          <w:lang w:eastAsia="lt-LT"/>
        </w:rPr>
      </w:pPr>
    </w:p>
    <w:p w14:paraId="163CCF7C" w14:textId="78E9ACDE" w:rsidR="00400BA0" w:rsidRPr="00A521D4" w:rsidRDefault="00C262F0" w:rsidP="00A521D4">
      <w:pPr>
        <w:pStyle w:val="Antrat"/>
        <w:jc w:val="center"/>
        <w:rPr>
          <w:sz w:val="24"/>
          <w:szCs w:val="24"/>
          <w:lang w:val="lt-LT"/>
        </w:rPr>
      </w:pPr>
      <w:r>
        <w:rPr>
          <w:color w:val="auto"/>
          <w:sz w:val="24"/>
          <w:szCs w:val="24"/>
          <w:lang w:val="lt-LT"/>
        </w:rPr>
        <w:t xml:space="preserve">ROKIŠKIO </w:t>
      </w:r>
      <w:r w:rsidR="005C49A7" w:rsidRPr="00A521D4">
        <w:rPr>
          <w:color w:val="auto"/>
          <w:sz w:val="24"/>
          <w:szCs w:val="24"/>
          <w:lang w:val="lt-LT"/>
        </w:rPr>
        <w:t>KRAŠTO MUZIEJAUS</w:t>
      </w:r>
      <w:r w:rsidR="008F2123" w:rsidRPr="00A521D4">
        <w:rPr>
          <w:color w:val="auto"/>
          <w:sz w:val="24"/>
          <w:szCs w:val="24"/>
          <w:lang w:val="lt-LT"/>
        </w:rPr>
        <w:t xml:space="preserve"> </w:t>
      </w:r>
      <w:r w:rsidR="008F2123" w:rsidRPr="00A521D4">
        <w:rPr>
          <w:sz w:val="24"/>
          <w:szCs w:val="24"/>
          <w:lang w:val="lt-LT"/>
        </w:rPr>
        <w:t>202</w:t>
      </w:r>
      <w:r w:rsidR="00B210AF" w:rsidRPr="00A521D4">
        <w:rPr>
          <w:sz w:val="24"/>
          <w:szCs w:val="24"/>
          <w:lang w:val="lt-LT"/>
        </w:rPr>
        <w:t>2</w:t>
      </w:r>
      <w:r w:rsidR="00400BA0" w:rsidRPr="00A521D4">
        <w:rPr>
          <w:sz w:val="24"/>
          <w:szCs w:val="24"/>
          <w:lang w:val="lt-LT"/>
        </w:rPr>
        <w:t xml:space="preserve"> METŲ VEIKLOS ATASKAITA</w:t>
      </w:r>
    </w:p>
    <w:p w14:paraId="35F0887C" w14:textId="77777777" w:rsidR="008F2123" w:rsidRPr="00A521D4" w:rsidRDefault="008F2123" w:rsidP="00A521D4">
      <w:pPr>
        <w:pStyle w:val="Pagrindinistekstas"/>
        <w:spacing w:after="0"/>
        <w:ind w:left="0"/>
        <w:rPr>
          <w:rFonts w:ascii="Times New Roman" w:hAnsi="Times New Roman" w:cs="Times New Roman"/>
          <w:b/>
          <w:spacing w:val="0"/>
          <w:sz w:val="24"/>
          <w:szCs w:val="24"/>
        </w:rPr>
      </w:pPr>
    </w:p>
    <w:p w14:paraId="67B0DEFA" w14:textId="77777777" w:rsidR="00B210AF" w:rsidRPr="00A521D4" w:rsidRDefault="00B210AF" w:rsidP="00A521D4">
      <w:pPr>
        <w:pStyle w:val="Pagrindinistekstas"/>
        <w:spacing w:after="0"/>
        <w:ind w:left="0"/>
        <w:rPr>
          <w:rFonts w:ascii="Times New Roman" w:hAnsi="Times New Roman" w:cs="Times New Roman"/>
          <w:bCs/>
          <w:spacing w:val="0"/>
          <w:sz w:val="24"/>
          <w:szCs w:val="24"/>
        </w:rPr>
      </w:pPr>
    </w:p>
    <w:p w14:paraId="29CD9BEF" w14:textId="512AAF12" w:rsidR="000A0784" w:rsidRPr="00A521D4" w:rsidRDefault="00856240" w:rsidP="00C262F0">
      <w:pPr>
        <w:spacing w:after="0"/>
        <w:ind w:left="0" w:firstLine="851"/>
        <w:jc w:val="both"/>
        <w:rPr>
          <w:rFonts w:ascii="Times New Roman" w:eastAsia="Calibri" w:hAnsi="Times New Roman" w:cs="Times New Roman"/>
          <w:spacing w:val="0"/>
          <w:sz w:val="24"/>
          <w:szCs w:val="24"/>
          <w:lang w:eastAsia="lt-LT"/>
        </w:rPr>
      </w:pPr>
      <w:r w:rsidRPr="00A521D4">
        <w:rPr>
          <w:rFonts w:ascii="Times New Roman" w:hAnsi="Times New Roman" w:cs="Times New Roman"/>
          <w:b/>
          <w:spacing w:val="0"/>
          <w:sz w:val="24"/>
          <w:szCs w:val="24"/>
        </w:rPr>
        <w:t>Trumpas įstaigos aprašymas</w:t>
      </w:r>
      <w:r w:rsidR="001C6678">
        <w:rPr>
          <w:rFonts w:ascii="Times New Roman" w:hAnsi="Times New Roman" w:cs="Times New Roman"/>
          <w:b/>
          <w:spacing w:val="0"/>
          <w:sz w:val="24"/>
          <w:szCs w:val="24"/>
        </w:rPr>
        <w:t xml:space="preserve">. </w:t>
      </w:r>
      <w:r w:rsidR="000A0784" w:rsidRPr="00A521D4">
        <w:rPr>
          <w:rFonts w:ascii="Times New Roman" w:hAnsi="Times New Roman" w:cs="Times New Roman"/>
          <w:spacing w:val="0"/>
          <w:sz w:val="24"/>
          <w:szCs w:val="24"/>
        </w:rPr>
        <w:t>Rokiškio krašto muziejus yra Rokiškio rajono savivaldybės biudžetinė įstaiga, kurios</w:t>
      </w:r>
      <w:r w:rsidR="000A0784" w:rsidRPr="00A521D4">
        <w:rPr>
          <w:rFonts w:ascii="Times New Roman" w:hAnsi="Times New Roman" w:cs="Times New Roman"/>
          <w:color w:val="1F497D"/>
          <w:spacing w:val="0"/>
          <w:sz w:val="24"/>
          <w:szCs w:val="24"/>
        </w:rPr>
        <w:t xml:space="preserve"> </w:t>
      </w:r>
      <w:r w:rsidR="000A0784" w:rsidRPr="00A521D4">
        <w:rPr>
          <w:rFonts w:ascii="Times New Roman" w:hAnsi="Times New Roman" w:cs="Times New Roman"/>
          <w:spacing w:val="0"/>
          <w:sz w:val="24"/>
          <w:szCs w:val="24"/>
        </w:rPr>
        <w:t>s</w:t>
      </w:r>
      <w:r w:rsidR="000A0784" w:rsidRPr="00A521D4">
        <w:rPr>
          <w:rFonts w:ascii="Times New Roman" w:hAnsi="Times New Roman" w:cs="Times New Roman"/>
          <w:spacing w:val="0"/>
          <w:sz w:val="24"/>
          <w:szCs w:val="24"/>
          <w:lang w:val="pt-BR"/>
        </w:rPr>
        <w:t>avininko teises ir pareigas įgyvendina Rokiškio rajono savivaldybės tary</w:t>
      </w:r>
      <w:r w:rsidR="00751E5B" w:rsidRPr="00A521D4">
        <w:rPr>
          <w:rFonts w:ascii="Times New Roman" w:hAnsi="Times New Roman" w:cs="Times New Roman"/>
          <w:spacing w:val="0"/>
          <w:sz w:val="24"/>
          <w:szCs w:val="24"/>
          <w:lang w:val="pt-BR"/>
        </w:rPr>
        <w:t>ba. Muziejaus rūšis –</w:t>
      </w:r>
      <w:r w:rsidRPr="00A521D4">
        <w:rPr>
          <w:rFonts w:ascii="Times New Roman" w:hAnsi="Times New Roman" w:cs="Times New Roman"/>
          <w:spacing w:val="0"/>
          <w:sz w:val="24"/>
          <w:szCs w:val="24"/>
          <w:lang w:val="pt-BR"/>
        </w:rPr>
        <w:t xml:space="preserve"> </w:t>
      </w:r>
      <w:r w:rsidR="00751E5B" w:rsidRPr="00A521D4">
        <w:rPr>
          <w:rFonts w:ascii="Times New Roman" w:hAnsi="Times New Roman" w:cs="Times New Roman"/>
          <w:spacing w:val="0"/>
          <w:sz w:val="24"/>
          <w:szCs w:val="24"/>
          <w:lang w:val="pt-BR"/>
        </w:rPr>
        <w:t>istorijos.</w:t>
      </w:r>
      <w:r w:rsidRPr="00A521D4">
        <w:rPr>
          <w:rFonts w:ascii="Times New Roman" w:eastAsia="Calibri" w:hAnsi="Times New Roman" w:cs="Times New Roman"/>
          <w:spacing w:val="0"/>
          <w:sz w:val="24"/>
          <w:szCs w:val="24"/>
          <w:lang w:eastAsia="lt-LT"/>
        </w:rPr>
        <w:t xml:space="preserve"> Pagrindinis </w:t>
      </w:r>
      <w:r w:rsidR="007603FA" w:rsidRPr="00A521D4">
        <w:rPr>
          <w:rFonts w:ascii="Times New Roman" w:eastAsia="Calibri" w:hAnsi="Times New Roman" w:cs="Times New Roman"/>
          <w:spacing w:val="0"/>
          <w:sz w:val="24"/>
          <w:szCs w:val="24"/>
          <w:lang w:eastAsia="lt-LT"/>
        </w:rPr>
        <w:t xml:space="preserve">veiklos </w:t>
      </w:r>
      <w:r w:rsidRPr="00A521D4">
        <w:rPr>
          <w:rFonts w:ascii="Times New Roman" w:eastAsia="Calibri" w:hAnsi="Times New Roman" w:cs="Times New Roman"/>
          <w:spacing w:val="0"/>
          <w:sz w:val="24"/>
          <w:szCs w:val="24"/>
          <w:lang w:eastAsia="lt-LT"/>
        </w:rPr>
        <w:t>tikslas – kaupti, saugoti, tyrinėti, skaitmeninti, populiarinti muziejaus rinkinius, vykdyti jų sklaidą, puoselėjant krašto kultūros tapatumą, didinant teikiamų paslaugų ir kuriamų kultūros produktų prieinamumą.</w:t>
      </w:r>
    </w:p>
    <w:p w14:paraId="4FE3EEDF" w14:textId="77777777" w:rsidR="00856240" w:rsidRPr="00A521D4" w:rsidRDefault="00856240" w:rsidP="00A521D4">
      <w:pPr>
        <w:spacing w:after="0"/>
        <w:ind w:left="0" w:firstLine="567"/>
        <w:jc w:val="center"/>
        <w:rPr>
          <w:rFonts w:ascii="Times New Roman" w:hAnsi="Times New Roman" w:cs="Times New Roman"/>
          <w:b/>
          <w:spacing w:val="0"/>
          <w:sz w:val="24"/>
          <w:szCs w:val="24"/>
        </w:rPr>
      </w:pPr>
    </w:p>
    <w:p w14:paraId="764FD30D" w14:textId="77777777" w:rsidR="003B0D87" w:rsidRPr="00A521D4" w:rsidRDefault="00856240" w:rsidP="00A521D4">
      <w:pPr>
        <w:spacing w:after="0"/>
        <w:ind w:left="0" w:firstLine="567"/>
        <w:jc w:val="center"/>
        <w:rPr>
          <w:rFonts w:ascii="Times New Roman" w:hAnsi="Times New Roman" w:cs="Times New Roman"/>
          <w:b/>
          <w:spacing w:val="0"/>
          <w:sz w:val="24"/>
          <w:szCs w:val="24"/>
        </w:rPr>
      </w:pPr>
      <w:r w:rsidRPr="00A521D4">
        <w:rPr>
          <w:rFonts w:ascii="Times New Roman" w:hAnsi="Times New Roman" w:cs="Times New Roman"/>
          <w:b/>
          <w:spacing w:val="0"/>
          <w:sz w:val="24"/>
          <w:szCs w:val="24"/>
        </w:rPr>
        <w:t>Įstaigos struktūra</w:t>
      </w:r>
    </w:p>
    <w:p w14:paraId="6F608518" w14:textId="77777777" w:rsidR="003B0D87" w:rsidRPr="00A521D4" w:rsidRDefault="00B210AF" w:rsidP="00A521D4">
      <w:pPr>
        <w:pStyle w:val="Pagrindinistekstas"/>
        <w:spacing w:after="0"/>
        <w:ind w:left="0"/>
        <w:rPr>
          <w:rFonts w:ascii="Times New Roman" w:hAnsi="Times New Roman" w:cs="Times New Roman"/>
          <w:spacing w:val="0"/>
          <w:sz w:val="24"/>
          <w:szCs w:val="24"/>
        </w:rPr>
      </w:pPr>
      <w:r w:rsidRPr="00A521D4">
        <w:rPr>
          <w:rFonts w:ascii="Times New Roman" w:hAnsi="Times New Roman" w:cs="Times New Roman"/>
          <w:spacing w:val="0"/>
          <w:sz w:val="24"/>
          <w:szCs w:val="24"/>
        </w:rPr>
        <w:object w:dxaOrig="4320" w:dyaOrig="4320" w14:anchorId="2CA4D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1pt;height:299.9pt" o:ole="">
            <v:imagedata r:id="rId10" o:title=""/>
          </v:shape>
          <o:OLEObject Type="Embed" ProgID="FoxitReader.Document" ShapeID="_x0000_i1025" DrawAspect="Content" ObjectID="_1740467961" r:id="rId11"/>
        </w:object>
      </w:r>
    </w:p>
    <w:p w14:paraId="52B0434C" w14:textId="3799AB0C" w:rsidR="00D24254" w:rsidRPr="00C262F0" w:rsidRDefault="00DA46CA" w:rsidP="00C262F0">
      <w:pPr>
        <w:pStyle w:val="Pagrindinistekstas"/>
        <w:spacing w:after="0"/>
        <w:ind w:left="0" w:firstLine="851"/>
        <w:jc w:val="both"/>
        <w:rPr>
          <w:rFonts w:ascii="Times New Roman" w:hAnsi="Times New Roman" w:cs="Times New Roman"/>
          <w:color w:val="000000"/>
          <w:spacing w:val="0"/>
          <w:sz w:val="24"/>
          <w:szCs w:val="24"/>
          <w:lang w:eastAsia="lt-LT"/>
        </w:rPr>
      </w:pPr>
      <w:r w:rsidRPr="00A521D4">
        <w:rPr>
          <w:rFonts w:ascii="Times New Roman" w:hAnsi="Times New Roman" w:cs="Times New Roman"/>
          <w:color w:val="000000"/>
          <w:spacing w:val="0"/>
          <w:sz w:val="24"/>
          <w:szCs w:val="24"/>
          <w:lang w:eastAsia="lt-LT"/>
        </w:rPr>
        <w:t xml:space="preserve">Muziejuje yra </w:t>
      </w:r>
      <w:r w:rsidR="008120F3" w:rsidRPr="00A521D4">
        <w:rPr>
          <w:rFonts w:ascii="Times New Roman" w:hAnsi="Times New Roman" w:cs="Times New Roman"/>
          <w:color w:val="000000"/>
          <w:spacing w:val="0"/>
          <w:sz w:val="24"/>
          <w:szCs w:val="24"/>
          <w:lang w:eastAsia="lt-LT"/>
        </w:rPr>
        <w:t>patvirtinta</w:t>
      </w:r>
      <w:r w:rsidR="00CB57F8" w:rsidRPr="00A521D4">
        <w:rPr>
          <w:rFonts w:ascii="Times New Roman" w:hAnsi="Times New Roman" w:cs="Times New Roman"/>
          <w:color w:val="000000"/>
          <w:spacing w:val="0"/>
          <w:sz w:val="24"/>
          <w:szCs w:val="24"/>
          <w:lang w:eastAsia="lt-LT"/>
        </w:rPr>
        <w:t xml:space="preserve"> </w:t>
      </w:r>
      <w:r w:rsidR="00260D4F" w:rsidRPr="00A521D4">
        <w:rPr>
          <w:rFonts w:ascii="Times New Roman" w:hAnsi="Times New Roman" w:cs="Times New Roman"/>
          <w:color w:val="000000"/>
          <w:spacing w:val="0"/>
          <w:sz w:val="24"/>
          <w:szCs w:val="24"/>
          <w:lang w:eastAsia="lt-LT"/>
        </w:rPr>
        <w:t>40,0</w:t>
      </w:r>
      <w:r w:rsidR="00CB57F8" w:rsidRPr="00A521D4">
        <w:rPr>
          <w:rFonts w:ascii="Times New Roman" w:hAnsi="Times New Roman" w:cs="Times New Roman"/>
          <w:color w:val="000000"/>
          <w:spacing w:val="0"/>
          <w:sz w:val="24"/>
          <w:szCs w:val="24"/>
          <w:lang w:eastAsia="lt-LT"/>
        </w:rPr>
        <w:t xml:space="preserve"> etat</w:t>
      </w:r>
      <w:r w:rsidR="008120F3" w:rsidRPr="00A521D4">
        <w:rPr>
          <w:rFonts w:ascii="Times New Roman" w:hAnsi="Times New Roman" w:cs="Times New Roman"/>
          <w:color w:val="000000"/>
          <w:spacing w:val="0"/>
          <w:sz w:val="24"/>
          <w:szCs w:val="24"/>
          <w:lang w:eastAsia="lt-LT"/>
        </w:rPr>
        <w:t>ų</w:t>
      </w:r>
      <w:r w:rsidR="00B210AF" w:rsidRPr="00A521D4">
        <w:rPr>
          <w:rFonts w:ascii="Times New Roman" w:hAnsi="Times New Roman" w:cs="Times New Roman"/>
          <w:color w:val="000000"/>
          <w:spacing w:val="0"/>
          <w:sz w:val="24"/>
          <w:szCs w:val="24"/>
          <w:lang w:eastAsia="lt-LT"/>
        </w:rPr>
        <w:t xml:space="preserve"> (45 pareigybės)</w:t>
      </w:r>
      <w:r w:rsidR="00CB57F8" w:rsidRPr="00A521D4">
        <w:rPr>
          <w:rFonts w:ascii="Times New Roman" w:hAnsi="Times New Roman" w:cs="Times New Roman"/>
          <w:color w:val="000000"/>
          <w:spacing w:val="0"/>
          <w:sz w:val="24"/>
          <w:szCs w:val="24"/>
          <w:lang w:eastAsia="lt-LT"/>
        </w:rPr>
        <w:t xml:space="preserve">, </w:t>
      </w:r>
      <w:r w:rsidR="00E36329" w:rsidRPr="00A521D4">
        <w:rPr>
          <w:rFonts w:ascii="Times New Roman" w:hAnsi="Times New Roman" w:cs="Times New Roman"/>
          <w:color w:val="000000"/>
          <w:spacing w:val="0"/>
          <w:sz w:val="24"/>
          <w:szCs w:val="24"/>
          <w:lang w:eastAsia="lt-LT"/>
        </w:rPr>
        <w:t>2</w:t>
      </w:r>
      <w:r w:rsidR="00B210AF" w:rsidRPr="00A521D4">
        <w:rPr>
          <w:rFonts w:ascii="Times New Roman" w:hAnsi="Times New Roman" w:cs="Times New Roman"/>
          <w:color w:val="000000"/>
          <w:spacing w:val="0"/>
          <w:sz w:val="24"/>
          <w:szCs w:val="24"/>
          <w:lang w:eastAsia="lt-LT"/>
        </w:rPr>
        <w:t xml:space="preserve">5 </w:t>
      </w:r>
      <w:r w:rsidR="00E36329" w:rsidRPr="00A521D4">
        <w:rPr>
          <w:rFonts w:ascii="Times New Roman" w:hAnsi="Times New Roman" w:cs="Times New Roman"/>
          <w:color w:val="000000"/>
          <w:spacing w:val="0"/>
          <w:sz w:val="24"/>
          <w:szCs w:val="24"/>
          <w:lang w:eastAsia="lt-LT"/>
        </w:rPr>
        <w:t>iš jų</w:t>
      </w:r>
      <w:r w:rsidR="00CB57F8" w:rsidRPr="00A521D4">
        <w:rPr>
          <w:rFonts w:ascii="Times New Roman" w:hAnsi="Times New Roman" w:cs="Times New Roman"/>
          <w:color w:val="000000"/>
          <w:spacing w:val="0"/>
          <w:sz w:val="24"/>
          <w:szCs w:val="24"/>
          <w:lang w:eastAsia="lt-LT"/>
        </w:rPr>
        <w:t xml:space="preserve"> </w:t>
      </w:r>
      <w:r w:rsidR="00B210AF" w:rsidRPr="00A521D4">
        <w:rPr>
          <w:rFonts w:ascii="Times New Roman" w:hAnsi="Times New Roman" w:cs="Times New Roman"/>
          <w:color w:val="000000"/>
          <w:spacing w:val="0"/>
          <w:sz w:val="24"/>
          <w:szCs w:val="24"/>
          <w:lang w:eastAsia="lt-LT"/>
        </w:rPr>
        <w:t xml:space="preserve">(27 pareigybės) </w:t>
      </w:r>
      <w:r w:rsidR="00CB57F8" w:rsidRPr="00A521D4">
        <w:rPr>
          <w:rFonts w:ascii="Times New Roman" w:hAnsi="Times New Roman" w:cs="Times New Roman"/>
          <w:color w:val="000000"/>
          <w:spacing w:val="0"/>
          <w:sz w:val="24"/>
          <w:szCs w:val="24"/>
          <w:lang w:eastAsia="lt-LT"/>
        </w:rPr>
        <w:t>priklauso</w:t>
      </w:r>
      <w:r w:rsidR="00E36329" w:rsidRPr="00A521D4">
        <w:rPr>
          <w:rFonts w:ascii="Times New Roman" w:hAnsi="Times New Roman" w:cs="Times New Roman"/>
          <w:color w:val="000000"/>
          <w:spacing w:val="0"/>
          <w:sz w:val="24"/>
          <w:szCs w:val="24"/>
          <w:lang w:eastAsia="lt-LT"/>
        </w:rPr>
        <w:t xml:space="preserve"> kultūros darbuotoj</w:t>
      </w:r>
      <w:r w:rsidR="00CB57F8" w:rsidRPr="00A521D4">
        <w:rPr>
          <w:rFonts w:ascii="Times New Roman" w:hAnsi="Times New Roman" w:cs="Times New Roman"/>
          <w:color w:val="000000"/>
          <w:spacing w:val="0"/>
          <w:sz w:val="24"/>
          <w:szCs w:val="24"/>
          <w:lang w:eastAsia="lt-LT"/>
        </w:rPr>
        <w:t>ų grupei</w:t>
      </w:r>
      <w:r w:rsidR="00E36329" w:rsidRPr="00A521D4">
        <w:rPr>
          <w:rFonts w:ascii="Times New Roman" w:hAnsi="Times New Roman" w:cs="Times New Roman"/>
          <w:color w:val="000000"/>
          <w:spacing w:val="0"/>
          <w:sz w:val="24"/>
          <w:szCs w:val="24"/>
          <w:lang w:eastAsia="lt-LT"/>
        </w:rPr>
        <w:t xml:space="preserve">. </w:t>
      </w:r>
      <w:r w:rsidR="00856240" w:rsidRPr="00A521D4">
        <w:rPr>
          <w:rFonts w:ascii="Times New Roman" w:hAnsi="Times New Roman" w:cs="Times New Roman"/>
          <w:color w:val="000000"/>
          <w:spacing w:val="0"/>
          <w:sz w:val="24"/>
          <w:szCs w:val="24"/>
          <w:lang w:eastAsia="lt-LT"/>
        </w:rPr>
        <w:t>Struktūroje yra 5 skyriai, ku</w:t>
      </w:r>
      <w:r w:rsidR="00035B86" w:rsidRPr="00A521D4">
        <w:rPr>
          <w:rFonts w:ascii="Times New Roman" w:hAnsi="Times New Roman" w:cs="Times New Roman"/>
          <w:color w:val="000000"/>
          <w:spacing w:val="0"/>
          <w:sz w:val="24"/>
          <w:szCs w:val="24"/>
          <w:lang w:eastAsia="lt-LT"/>
        </w:rPr>
        <w:t>riems vadovauja skyrių vedėjai.</w:t>
      </w:r>
      <w:r w:rsidR="00B210AF" w:rsidRPr="00A521D4">
        <w:rPr>
          <w:rFonts w:ascii="Times New Roman" w:hAnsi="Times New Roman" w:cs="Times New Roman"/>
          <w:color w:val="000000"/>
          <w:spacing w:val="0"/>
          <w:sz w:val="24"/>
          <w:szCs w:val="24"/>
          <w:lang w:eastAsia="lt-LT"/>
        </w:rPr>
        <w:t xml:space="preserve"> </w:t>
      </w:r>
      <w:r w:rsidR="00035B86" w:rsidRPr="00A521D4">
        <w:rPr>
          <w:rFonts w:ascii="Times New Roman" w:hAnsi="Times New Roman" w:cs="Times New Roman"/>
          <w:color w:val="000000"/>
          <w:spacing w:val="0"/>
          <w:sz w:val="24"/>
          <w:szCs w:val="24"/>
          <w:lang w:eastAsia="lt-LT"/>
        </w:rPr>
        <w:t>Į</w:t>
      </w:r>
      <w:r w:rsidR="001E6E97" w:rsidRPr="00A521D4">
        <w:rPr>
          <w:rFonts w:ascii="Times New Roman" w:hAnsi="Times New Roman" w:cs="Times New Roman"/>
          <w:color w:val="000000"/>
          <w:spacing w:val="0"/>
          <w:sz w:val="24"/>
          <w:szCs w:val="24"/>
          <w:lang w:eastAsia="lt-LT"/>
        </w:rPr>
        <w:t>gyvendinant</w:t>
      </w:r>
      <w:r w:rsidR="00335362" w:rsidRPr="00A521D4">
        <w:rPr>
          <w:rFonts w:ascii="Times New Roman" w:hAnsi="Times New Roman" w:cs="Times New Roman"/>
          <w:color w:val="000000"/>
          <w:spacing w:val="0"/>
          <w:sz w:val="24"/>
          <w:szCs w:val="24"/>
          <w:lang w:eastAsia="lt-LT"/>
        </w:rPr>
        <w:t xml:space="preserve"> </w:t>
      </w:r>
      <w:r w:rsidR="00035B86" w:rsidRPr="00A521D4">
        <w:rPr>
          <w:rFonts w:ascii="Times New Roman" w:hAnsi="Times New Roman" w:cs="Times New Roman"/>
          <w:color w:val="000000"/>
          <w:spacing w:val="0"/>
          <w:sz w:val="24"/>
          <w:szCs w:val="24"/>
          <w:lang w:eastAsia="lt-LT"/>
        </w:rPr>
        <w:t xml:space="preserve">Rokiškio rajono savivaldybės administracijos Centralizuoto vidaus audito tarnybos rekomendacijas, panaikinta </w:t>
      </w:r>
      <w:r w:rsidR="00335362" w:rsidRPr="00A521D4">
        <w:rPr>
          <w:rFonts w:ascii="Times New Roman" w:hAnsi="Times New Roman" w:cs="Times New Roman"/>
          <w:color w:val="000000"/>
          <w:spacing w:val="0"/>
          <w:sz w:val="24"/>
          <w:szCs w:val="24"/>
          <w:lang w:eastAsia="lt-LT"/>
        </w:rPr>
        <w:t xml:space="preserve"> </w:t>
      </w:r>
      <w:r w:rsidR="00035B86" w:rsidRPr="00A521D4">
        <w:rPr>
          <w:rFonts w:ascii="Times New Roman" w:hAnsi="Times New Roman" w:cs="Times New Roman"/>
          <w:color w:val="000000"/>
          <w:spacing w:val="0"/>
          <w:sz w:val="24"/>
          <w:szCs w:val="24"/>
          <w:lang w:eastAsia="lt-LT"/>
        </w:rPr>
        <w:t>Fondų apskaitos ir saugojimo skyriaus vedėj</w:t>
      </w:r>
      <w:r w:rsidR="008A0256" w:rsidRPr="00A521D4">
        <w:rPr>
          <w:rFonts w:ascii="Times New Roman" w:hAnsi="Times New Roman" w:cs="Times New Roman"/>
          <w:color w:val="000000"/>
          <w:spacing w:val="0"/>
          <w:sz w:val="24"/>
          <w:szCs w:val="24"/>
          <w:lang w:eastAsia="lt-LT"/>
        </w:rPr>
        <w:t>o pareigybė.</w:t>
      </w:r>
      <w:r w:rsidR="00035B86" w:rsidRPr="00A521D4">
        <w:rPr>
          <w:rFonts w:ascii="Times New Roman" w:hAnsi="Times New Roman" w:cs="Times New Roman"/>
          <w:color w:val="000000"/>
          <w:spacing w:val="0"/>
          <w:sz w:val="24"/>
          <w:szCs w:val="24"/>
          <w:lang w:eastAsia="lt-LT"/>
        </w:rPr>
        <w:t xml:space="preserve"> </w:t>
      </w:r>
      <w:r w:rsidR="00B210AF" w:rsidRPr="00A521D4">
        <w:rPr>
          <w:rFonts w:ascii="Times New Roman" w:hAnsi="Times New Roman" w:cs="Times New Roman"/>
          <w:color w:val="000000"/>
          <w:spacing w:val="0"/>
          <w:sz w:val="24"/>
          <w:szCs w:val="24"/>
          <w:lang w:eastAsia="lt-LT"/>
        </w:rPr>
        <w:t xml:space="preserve">Fondų apskaitos ir saugojimo skyriui vadovauja direktoriaus pavaduotojas-vyriausiasis fondų saugotojas. </w:t>
      </w:r>
      <w:r w:rsidR="00E36329" w:rsidRPr="00A521D4">
        <w:rPr>
          <w:rFonts w:ascii="Times New Roman" w:hAnsi="Times New Roman" w:cs="Times New Roman"/>
          <w:color w:val="000000"/>
          <w:spacing w:val="0"/>
          <w:sz w:val="24"/>
          <w:szCs w:val="24"/>
          <w:lang w:eastAsia="lt-LT"/>
        </w:rPr>
        <w:t xml:space="preserve">Administraciją sudaro 5 darbuotojai. </w:t>
      </w:r>
    </w:p>
    <w:p w14:paraId="21CB0100" w14:textId="79DBD8A1" w:rsidR="0035300B" w:rsidRPr="00A521D4" w:rsidRDefault="006A6B1C" w:rsidP="00C262F0">
      <w:pPr>
        <w:pStyle w:val="Pagrindinistekstas"/>
        <w:spacing w:after="0"/>
        <w:ind w:left="0" w:firstLine="851"/>
        <w:jc w:val="both"/>
        <w:rPr>
          <w:rFonts w:ascii="Times New Roman" w:hAnsi="Times New Roman" w:cs="Times New Roman"/>
          <w:color w:val="000000"/>
          <w:spacing w:val="0"/>
          <w:sz w:val="24"/>
          <w:szCs w:val="24"/>
          <w:lang w:eastAsia="lt-LT"/>
        </w:rPr>
      </w:pPr>
      <w:r w:rsidRPr="00A521D4">
        <w:rPr>
          <w:rFonts w:ascii="Times New Roman" w:hAnsi="Times New Roman" w:cs="Times New Roman"/>
          <w:b/>
          <w:color w:val="000000"/>
          <w:spacing w:val="0"/>
          <w:sz w:val="24"/>
          <w:szCs w:val="24"/>
          <w:lang w:eastAsia="lt-LT"/>
        </w:rPr>
        <w:t>Infrastruktūra ir jos</w:t>
      </w:r>
      <w:r w:rsidR="00BE60D9" w:rsidRPr="00A521D4">
        <w:rPr>
          <w:rFonts w:ascii="Times New Roman" w:hAnsi="Times New Roman" w:cs="Times New Roman"/>
          <w:b/>
          <w:color w:val="000000"/>
          <w:spacing w:val="0"/>
          <w:sz w:val="24"/>
          <w:szCs w:val="24"/>
          <w:lang w:eastAsia="lt-LT"/>
        </w:rPr>
        <w:t xml:space="preserve"> pokyčiai</w:t>
      </w:r>
      <w:r w:rsidR="001C6678">
        <w:rPr>
          <w:rFonts w:ascii="Times New Roman" w:hAnsi="Times New Roman" w:cs="Times New Roman"/>
          <w:b/>
          <w:color w:val="000000"/>
          <w:spacing w:val="0"/>
          <w:sz w:val="24"/>
          <w:szCs w:val="24"/>
          <w:lang w:eastAsia="lt-LT"/>
        </w:rPr>
        <w:t xml:space="preserve">. </w:t>
      </w:r>
      <w:r w:rsidR="007B4CFB" w:rsidRPr="00A521D4">
        <w:rPr>
          <w:rFonts w:ascii="Times New Roman" w:hAnsi="Times New Roman" w:cs="Times New Roman"/>
          <w:color w:val="000000"/>
          <w:spacing w:val="0"/>
          <w:sz w:val="24"/>
          <w:szCs w:val="24"/>
          <w:lang w:eastAsia="lt-LT"/>
        </w:rPr>
        <w:t xml:space="preserve">Muziejaus veikla vykdoma </w:t>
      </w:r>
      <w:r w:rsidR="009C2063" w:rsidRPr="00A521D4">
        <w:rPr>
          <w:rFonts w:ascii="Times New Roman" w:hAnsi="Times New Roman" w:cs="Times New Roman"/>
          <w:color w:val="000000"/>
          <w:spacing w:val="0"/>
          <w:sz w:val="24"/>
          <w:szCs w:val="24"/>
          <w:lang w:eastAsia="lt-LT"/>
        </w:rPr>
        <w:t>6</w:t>
      </w:r>
      <w:r w:rsidR="007B4CFB" w:rsidRPr="00A521D4">
        <w:rPr>
          <w:rFonts w:ascii="Times New Roman" w:hAnsi="Times New Roman" w:cs="Times New Roman"/>
          <w:color w:val="000000"/>
          <w:spacing w:val="0"/>
          <w:sz w:val="24"/>
          <w:szCs w:val="24"/>
          <w:lang w:eastAsia="lt-LT"/>
        </w:rPr>
        <w:t xml:space="preserve"> buvusio Ro</w:t>
      </w:r>
      <w:r w:rsidR="008A0256" w:rsidRPr="00A521D4">
        <w:rPr>
          <w:rFonts w:ascii="Times New Roman" w:hAnsi="Times New Roman" w:cs="Times New Roman"/>
          <w:color w:val="000000"/>
          <w:spacing w:val="0"/>
          <w:sz w:val="24"/>
          <w:szCs w:val="24"/>
          <w:lang w:eastAsia="lt-LT"/>
        </w:rPr>
        <w:t>kiškio dvaro sodybos pastatuose.</w:t>
      </w:r>
      <w:r w:rsidR="007B4CFB" w:rsidRPr="00A521D4">
        <w:rPr>
          <w:rFonts w:ascii="Times New Roman" w:hAnsi="Times New Roman" w:cs="Times New Roman"/>
          <w:color w:val="000000"/>
          <w:spacing w:val="0"/>
          <w:sz w:val="24"/>
          <w:szCs w:val="24"/>
          <w:lang w:eastAsia="lt-LT"/>
        </w:rPr>
        <w:t xml:space="preserve"> </w:t>
      </w:r>
      <w:r w:rsidR="008A0256" w:rsidRPr="00A521D4">
        <w:rPr>
          <w:rFonts w:ascii="Times New Roman" w:hAnsi="Times New Roman" w:cs="Times New Roman"/>
          <w:color w:val="000000"/>
          <w:spacing w:val="0"/>
          <w:sz w:val="24"/>
          <w:szCs w:val="24"/>
          <w:lang w:eastAsia="lt-LT"/>
        </w:rPr>
        <w:t>7 dvaro sodybos pastatai yra</w:t>
      </w:r>
      <w:r w:rsidR="00BE60D9" w:rsidRPr="00A521D4">
        <w:rPr>
          <w:rFonts w:ascii="Times New Roman" w:hAnsi="Times New Roman" w:cs="Times New Roman"/>
          <w:color w:val="000000"/>
          <w:spacing w:val="0"/>
          <w:sz w:val="24"/>
          <w:szCs w:val="24"/>
          <w:lang w:eastAsia="lt-LT"/>
        </w:rPr>
        <w:t xml:space="preserve"> nenaudojami</w:t>
      </w:r>
      <w:r w:rsidR="008A0256" w:rsidRPr="00A521D4">
        <w:rPr>
          <w:rFonts w:ascii="Times New Roman" w:hAnsi="Times New Roman" w:cs="Times New Roman"/>
          <w:color w:val="000000"/>
          <w:spacing w:val="0"/>
          <w:sz w:val="24"/>
          <w:szCs w:val="24"/>
          <w:lang w:eastAsia="lt-LT"/>
        </w:rPr>
        <w:t xml:space="preserve">, nes yra </w:t>
      </w:r>
      <w:r w:rsidR="00E36329" w:rsidRPr="00A521D4">
        <w:rPr>
          <w:rFonts w:ascii="Times New Roman" w:hAnsi="Times New Roman" w:cs="Times New Roman"/>
          <w:color w:val="000000"/>
          <w:spacing w:val="0"/>
          <w:sz w:val="24"/>
          <w:szCs w:val="24"/>
          <w:lang w:eastAsia="lt-LT"/>
        </w:rPr>
        <w:t>avarinės būklės</w:t>
      </w:r>
      <w:r w:rsidR="00BE60D9" w:rsidRPr="00A521D4">
        <w:rPr>
          <w:rFonts w:ascii="Times New Roman" w:hAnsi="Times New Roman" w:cs="Times New Roman"/>
          <w:color w:val="000000"/>
          <w:spacing w:val="0"/>
          <w:sz w:val="24"/>
          <w:szCs w:val="24"/>
          <w:lang w:eastAsia="lt-LT"/>
        </w:rPr>
        <w:t>.</w:t>
      </w:r>
      <w:r w:rsidR="009C2063" w:rsidRPr="00A521D4">
        <w:rPr>
          <w:rFonts w:ascii="Times New Roman" w:hAnsi="Times New Roman" w:cs="Times New Roman"/>
          <w:color w:val="000000"/>
          <w:spacing w:val="0"/>
          <w:sz w:val="24"/>
          <w:szCs w:val="24"/>
          <w:lang w:eastAsia="lt-LT"/>
        </w:rPr>
        <w:t xml:space="preserve"> Lyginant su 2021 m., muziejaus naudojamų </w:t>
      </w:r>
      <w:r w:rsidR="00887183" w:rsidRPr="00A521D4">
        <w:rPr>
          <w:rFonts w:ascii="Times New Roman" w:hAnsi="Times New Roman" w:cs="Times New Roman"/>
          <w:color w:val="000000"/>
          <w:spacing w:val="0"/>
          <w:sz w:val="24"/>
          <w:szCs w:val="24"/>
          <w:lang w:eastAsia="lt-LT"/>
        </w:rPr>
        <w:t>dvaro pastatų</w:t>
      </w:r>
      <w:r w:rsidR="009C2063" w:rsidRPr="00A521D4">
        <w:rPr>
          <w:rFonts w:ascii="Times New Roman" w:hAnsi="Times New Roman" w:cs="Times New Roman"/>
          <w:color w:val="000000"/>
          <w:spacing w:val="0"/>
          <w:sz w:val="24"/>
          <w:szCs w:val="24"/>
          <w:lang w:eastAsia="lt-LT"/>
        </w:rPr>
        <w:t xml:space="preserve"> plotas sumažėjo</w:t>
      </w:r>
      <w:r w:rsidR="0016524D" w:rsidRPr="00A521D4">
        <w:rPr>
          <w:rFonts w:ascii="Times New Roman" w:hAnsi="Times New Roman" w:cs="Times New Roman"/>
          <w:color w:val="000000"/>
          <w:spacing w:val="0"/>
          <w:sz w:val="24"/>
          <w:szCs w:val="24"/>
          <w:lang w:eastAsia="lt-LT"/>
        </w:rPr>
        <w:t xml:space="preserve"> 126,01 kv. m,</w:t>
      </w:r>
      <w:r w:rsidR="009C2063" w:rsidRPr="00A521D4">
        <w:rPr>
          <w:rFonts w:ascii="Times New Roman" w:hAnsi="Times New Roman" w:cs="Times New Roman"/>
          <w:color w:val="000000"/>
          <w:spacing w:val="0"/>
          <w:sz w:val="24"/>
          <w:szCs w:val="24"/>
          <w:lang w:eastAsia="lt-LT"/>
        </w:rPr>
        <w:t xml:space="preserve"> metų pradžioje </w:t>
      </w:r>
      <w:r w:rsidR="0016524D" w:rsidRPr="00A521D4">
        <w:rPr>
          <w:rFonts w:ascii="Times New Roman" w:hAnsi="Times New Roman" w:cs="Times New Roman"/>
          <w:color w:val="000000"/>
          <w:spacing w:val="0"/>
          <w:sz w:val="24"/>
          <w:szCs w:val="24"/>
          <w:lang w:eastAsia="lt-LT"/>
        </w:rPr>
        <w:t xml:space="preserve">rajono </w:t>
      </w:r>
      <w:r w:rsidR="0016524D" w:rsidRPr="00A521D4">
        <w:rPr>
          <w:rFonts w:ascii="Times New Roman" w:hAnsi="Times New Roman" w:cs="Times New Roman"/>
          <w:color w:val="000000"/>
          <w:spacing w:val="0"/>
          <w:sz w:val="24"/>
          <w:szCs w:val="24"/>
          <w:lang w:eastAsia="lt-LT"/>
        </w:rPr>
        <w:lastRenderedPageBreak/>
        <w:t xml:space="preserve">savivaldybei </w:t>
      </w:r>
      <w:r w:rsidR="005705A5" w:rsidRPr="00A521D4">
        <w:rPr>
          <w:rFonts w:ascii="Times New Roman" w:hAnsi="Times New Roman" w:cs="Times New Roman"/>
          <w:color w:val="000000"/>
          <w:spacing w:val="0"/>
          <w:sz w:val="24"/>
          <w:szCs w:val="24"/>
          <w:lang w:eastAsia="lt-LT"/>
        </w:rPr>
        <w:t>grąžinus</w:t>
      </w:r>
      <w:r w:rsidR="0016524D" w:rsidRPr="00A521D4">
        <w:rPr>
          <w:rFonts w:ascii="Times New Roman" w:hAnsi="Times New Roman" w:cs="Times New Roman"/>
          <w:color w:val="000000"/>
          <w:spacing w:val="0"/>
          <w:sz w:val="24"/>
          <w:szCs w:val="24"/>
          <w:lang w:eastAsia="lt-LT"/>
        </w:rPr>
        <w:t xml:space="preserve"> </w:t>
      </w:r>
      <w:r w:rsidR="00A72FDA" w:rsidRPr="00A521D4">
        <w:rPr>
          <w:rFonts w:ascii="Times New Roman" w:hAnsi="Times New Roman" w:cs="Times New Roman"/>
          <w:color w:val="000000"/>
          <w:spacing w:val="0"/>
          <w:sz w:val="24"/>
          <w:szCs w:val="24"/>
          <w:lang w:eastAsia="lt-LT"/>
        </w:rPr>
        <w:t xml:space="preserve">patikėjimo teise valdytas ir naudotas </w:t>
      </w:r>
      <w:r w:rsidR="0016524D" w:rsidRPr="00A521D4">
        <w:rPr>
          <w:rFonts w:ascii="Times New Roman" w:hAnsi="Times New Roman" w:cs="Times New Roman"/>
          <w:color w:val="000000"/>
          <w:spacing w:val="0"/>
          <w:sz w:val="24"/>
          <w:szCs w:val="24"/>
          <w:lang w:eastAsia="lt-LT"/>
        </w:rPr>
        <w:t>patalpas pastate</w:t>
      </w:r>
      <w:r w:rsidR="00887183" w:rsidRPr="00A521D4">
        <w:rPr>
          <w:rFonts w:ascii="Times New Roman" w:hAnsi="Times New Roman" w:cs="Times New Roman"/>
          <w:color w:val="000000"/>
          <w:spacing w:val="0"/>
          <w:sz w:val="24"/>
          <w:szCs w:val="24"/>
          <w:lang w:eastAsia="lt-LT"/>
        </w:rPr>
        <w:t xml:space="preserve"> – buvusiame dvaro </w:t>
      </w:r>
      <w:r w:rsidR="0016524D" w:rsidRPr="00A521D4">
        <w:rPr>
          <w:rFonts w:ascii="Times New Roman" w:hAnsi="Times New Roman" w:cs="Times New Roman"/>
          <w:color w:val="000000"/>
          <w:spacing w:val="0"/>
          <w:sz w:val="24"/>
          <w:szCs w:val="24"/>
          <w:lang w:eastAsia="lt-LT"/>
        </w:rPr>
        <w:t>kumetyne, adresu Tyzenhauzų g. 6, Rokiškis.</w:t>
      </w:r>
    </w:p>
    <w:p w14:paraId="03F20FBB" w14:textId="77777777" w:rsidR="00A72FDA" w:rsidRPr="00A521D4" w:rsidRDefault="00887183" w:rsidP="00C262F0">
      <w:pPr>
        <w:spacing w:after="0"/>
        <w:ind w:left="0" w:firstLine="851"/>
        <w:jc w:val="both"/>
        <w:rPr>
          <w:rFonts w:ascii="Times New Roman" w:hAnsi="Times New Roman" w:cs="Times New Roman"/>
          <w:color w:val="000000"/>
          <w:spacing w:val="0"/>
          <w:sz w:val="24"/>
          <w:szCs w:val="24"/>
          <w:lang w:eastAsia="lt-LT"/>
        </w:rPr>
      </w:pPr>
      <w:r w:rsidRPr="00A521D4">
        <w:rPr>
          <w:rFonts w:ascii="Times New Roman" w:hAnsi="Times New Roman" w:cs="Times New Roman"/>
          <w:color w:val="000000"/>
          <w:spacing w:val="0"/>
          <w:sz w:val="24"/>
          <w:szCs w:val="24"/>
          <w:lang w:eastAsia="lt-LT"/>
        </w:rPr>
        <w:t xml:space="preserve">Trūkstant patalpų eksponatų saugojimui, muziejui </w:t>
      </w:r>
      <w:r w:rsidR="00CB1CA6" w:rsidRPr="00A521D4">
        <w:rPr>
          <w:rFonts w:ascii="Times New Roman" w:hAnsi="Times New Roman" w:cs="Times New Roman"/>
          <w:color w:val="000000"/>
          <w:spacing w:val="0"/>
          <w:sz w:val="24"/>
          <w:szCs w:val="24"/>
          <w:lang w:eastAsia="lt-LT"/>
        </w:rPr>
        <w:t xml:space="preserve">naudotis </w:t>
      </w:r>
      <w:r w:rsidRPr="00A521D4">
        <w:rPr>
          <w:rFonts w:ascii="Times New Roman" w:hAnsi="Times New Roman" w:cs="Times New Roman"/>
          <w:color w:val="000000"/>
          <w:spacing w:val="0"/>
          <w:sz w:val="24"/>
          <w:szCs w:val="24"/>
          <w:lang w:eastAsia="lt-LT"/>
        </w:rPr>
        <w:t>panaudos teise perduotos savivaldybei priklausančios patalpos, esančios Sartų g. 19, Kriaunų k., kurios naudojamos muziejaus eksponatams laikyti.</w:t>
      </w:r>
      <w:r w:rsidR="005C4C7F" w:rsidRPr="00A521D4">
        <w:rPr>
          <w:rFonts w:ascii="Times New Roman" w:hAnsi="Times New Roman" w:cs="Times New Roman"/>
          <w:color w:val="000000"/>
          <w:spacing w:val="0"/>
          <w:sz w:val="24"/>
          <w:szCs w:val="24"/>
          <w:lang w:eastAsia="lt-LT"/>
        </w:rPr>
        <w:t xml:space="preserve"> </w:t>
      </w:r>
    </w:p>
    <w:p w14:paraId="78522B48" w14:textId="6C314445" w:rsidR="00DB2558" w:rsidRPr="00A521D4" w:rsidRDefault="008120F3" w:rsidP="00C262F0">
      <w:pPr>
        <w:spacing w:after="0"/>
        <w:ind w:left="0" w:firstLine="851"/>
        <w:jc w:val="both"/>
        <w:rPr>
          <w:rFonts w:ascii="Times New Roman" w:hAnsi="Times New Roman" w:cs="Times New Roman"/>
          <w:color w:val="000000"/>
          <w:spacing w:val="0"/>
          <w:sz w:val="24"/>
          <w:szCs w:val="24"/>
          <w:lang w:eastAsia="lt-LT"/>
        </w:rPr>
      </w:pPr>
      <w:r w:rsidRPr="00A521D4">
        <w:rPr>
          <w:rFonts w:ascii="Times New Roman" w:hAnsi="Times New Roman" w:cs="Times New Roman"/>
          <w:color w:val="000000"/>
          <w:spacing w:val="0"/>
          <w:sz w:val="24"/>
          <w:szCs w:val="24"/>
          <w:lang w:eastAsia="lt-LT"/>
        </w:rPr>
        <w:t>202</w:t>
      </w:r>
      <w:r w:rsidR="00602ECE" w:rsidRPr="00A521D4">
        <w:rPr>
          <w:rFonts w:ascii="Times New Roman" w:hAnsi="Times New Roman" w:cs="Times New Roman"/>
          <w:color w:val="000000"/>
          <w:spacing w:val="0"/>
          <w:sz w:val="24"/>
          <w:szCs w:val="24"/>
          <w:lang w:eastAsia="lt-LT"/>
        </w:rPr>
        <w:t>2</w:t>
      </w:r>
      <w:r w:rsidRPr="00A521D4">
        <w:rPr>
          <w:rFonts w:ascii="Times New Roman" w:hAnsi="Times New Roman" w:cs="Times New Roman"/>
          <w:color w:val="000000"/>
          <w:spacing w:val="0"/>
          <w:sz w:val="24"/>
          <w:szCs w:val="24"/>
          <w:lang w:eastAsia="lt-LT"/>
        </w:rPr>
        <w:t xml:space="preserve"> m. </w:t>
      </w:r>
      <w:r w:rsidR="000D135B" w:rsidRPr="00A521D4">
        <w:rPr>
          <w:rFonts w:ascii="Times New Roman" w:hAnsi="Times New Roman" w:cs="Times New Roman"/>
          <w:color w:val="000000"/>
          <w:spacing w:val="0"/>
          <w:sz w:val="24"/>
          <w:szCs w:val="24"/>
          <w:lang w:eastAsia="lt-LT"/>
        </w:rPr>
        <w:t xml:space="preserve">buvo </w:t>
      </w:r>
      <w:r w:rsidR="00602ECE" w:rsidRPr="00A521D4">
        <w:rPr>
          <w:rFonts w:ascii="Times New Roman" w:hAnsi="Times New Roman" w:cs="Times New Roman"/>
          <w:color w:val="000000"/>
          <w:spacing w:val="0"/>
          <w:sz w:val="24"/>
          <w:szCs w:val="24"/>
          <w:lang w:eastAsia="lt-LT"/>
        </w:rPr>
        <w:t xml:space="preserve">užbaigti </w:t>
      </w:r>
      <w:r w:rsidR="002420CA" w:rsidRPr="00A521D4">
        <w:rPr>
          <w:rFonts w:ascii="Times New Roman" w:hAnsi="Times New Roman" w:cs="Times New Roman"/>
          <w:color w:val="000000"/>
          <w:spacing w:val="0"/>
          <w:sz w:val="24"/>
          <w:szCs w:val="24"/>
          <w:lang w:eastAsia="lt-LT"/>
        </w:rPr>
        <w:t xml:space="preserve">rajono savivaldybės vykdyti </w:t>
      </w:r>
      <w:r w:rsidR="00602ECE" w:rsidRPr="00A521D4">
        <w:rPr>
          <w:rFonts w:ascii="Times New Roman" w:hAnsi="Times New Roman" w:cs="Times New Roman"/>
          <w:color w:val="000000"/>
          <w:spacing w:val="0"/>
          <w:sz w:val="24"/>
          <w:szCs w:val="24"/>
          <w:lang w:eastAsia="lt-LT"/>
        </w:rPr>
        <w:t xml:space="preserve">buvusios </w:t>
      </w:r>
      <w:r w:rsidR="00A84D68" w:rsidRPr="00A521D4">
        <w:rPr>
          <w:rFonts w:ascii="Times New Roman" w:hAnsi="Times New Roman" w:cs="Times New Roman"/>
          <w:color w:val="000000"/>
          <w:spacing w:val="0"/>
          <w:sz w:val="24"/>
          <w:szCs w:val="24"/>
          <w:lang w:eastAsia="lt-LT"/>
        </w:rPr>
        <w:t xml:space="preserve">dvaro </w:t>
      </w:r>
      <w:r w:rsidR="00602ECE" w:rsidRPr="00A521D4">
        <w:rPr>
          <w:rFonts w:ascii="Times New Roman" w:hAnsi="Times New Roman" w:cs="Times New Roman"/>
          <w:color w:val="000000"/>
          <w:spacing w:val="0"/>
          <w:sz w:val="24"/>
          <w:szCs w:val="24"/>
          <w:lang w:eastAsia="lt-LT"/>
        </w:rPr>
        <w:t>viral</w:t>
      </w:r>
      <w:r w:rsidR="002C17C4" w:rsidRPr="00A521D4">
        <w:rPr>
          <w:rFonts w:ascii="Times New Roman" w:hAnsi="Times New Roman" w:cs="Times New Roman"/>
          <w:color w:val="000000"/>
          <w:spacing w:val="0"/>
          <w:sz w:val="24"/>
          <w:szCs w:val="24"/>
          <w:lang w:eastAsia="lt-LT"/>
        </w:rPr>
        <w:t xml:space="preserve">inės remonto-restauravimo </w:t>
      </w:r>
      <w:r w:rsidR="008A0256" w:rsidRPr="00A521D4">
        <w:rPr>
          <w:rFonts w:ascii="Times New Roman" w:hAnsi="Times New Roman" w:cs="Times New Roman"/>
          <w:color w:val="000000"/>
          <w:spacing w:val="0"/>
          <w:sz w:val="24"/>
          <w:szCs w:val="24"/>
          <w:lang w:eastAsia="lt-LT"/>
        </w:rPr>
        <w:t>darbai. S</w:t>
      </w:r>
      <w:r w:rsidR="00887183" w:rsidRPr="00A521D4">
        <w:rPr>
          <w:rFonts w:ascii="Times New Roman" w:hAnsi="Times New Roman" w:cs="Times New Roman"/>
          <w:color w:val="000000"/>
          <w:spacing w:val="0"/>
          <w:sz w:val="24"/>
          <w:szCs w:val="24"/>
          <w:lang w:eastAsia="lt-LT"/>
        </w:rPr>
        <w:t>uremontuotame pastate</w:t>
      </w:r>
      <w:r w:rsidR="0039724D" w:rsidRPr="00A521D4">
        <w:rPr>
          <w:rFonts w:ascii="Times New Roman" w:hAnsi="Times New Roman" w:cs="Times New Roman"/>
          <w:color w:val="000000"/>
          <w:spacing w:val="0"/>
          <w:sz w:val="24"/>
          <w:szCs w:val="24"/>
          <w:lang w:eastAsia="lt-LT"/>
        </w:rPr>
        <w:t xml:space="preserve"> </w:t>
      </w:r>
      <w:r w:rsidR="00887183" w:rsidRPr="00A521D4">
        <w:rPr>
          <w:rFonts w:ascii="Times New Roman" w:hAnsi="Times New Roman" w:cs="Times New Roman"/>
          <w:color w:val="000000"/>
          <w:spacing w:val="0"/>
          <w:sz w:val="24"/>
          <w:szCs w:val="24"/>
          <w:lang w:eastAsia="lt-LT"/>
        </w:rPr>
        <w:t xml:space="preserve">įrengta </w:t>
      </w:r>
      <w:r w:rsidR="000D135B" w:rsidRPr="00A521D4">
        <w:rPr>
          <w:rFonts w:ascii="Times New Roman" w:hAnsi="Times New Roman" w:cs="Times New Roman"/>
          <w:color w:val="000000"/>
          <w:spacing w:val="0"/>
          <w:sz w:val="24"/>
          <w:szCs w:val="24"/>
          <w:lang w:eastAsia="lt-LT"/>
        </w:rPr>
        <w:t>specializuota saugyklos patalpa, nauja edukacinė klasė</w:t>
      </w:r>
      <w:r w:rsidR="00887183" w:rsidRPr="00A521D4">
        <w:rPr>
          <w:rFonts w:ascii="Times New Roman" w:hAnsi="Times New Roman" w:cs="Times New Roman"/>
          <w:color w:val="000000"/>
          <w:spacing w:val="0"/>
          <w:sz w:val="24"/>
          <w:szCs w:val="24"/>
          <w:lang w:eastAsia="lt-LT"/>
        </w:rPr>
        <w:t>.</w:t>
      </w:r>
      <w:r w:rsidR="0039724D" w:rsidRPr="00A521D4">
        <w:rPr>
          <w:rFonts w:ascii="Times New Roman" w:hAnsi="Times New Roman" w:cs="Times New Roman"/>
          <w:color w:val="000000"/>
          <w:spacing w:val="0"/>
          <w:sz w:val="24"/>
          <w:szCs w:val="24"/>
          <w:lang w:eastAsia="lt-LT"/>
        </w:rPr>
        <w:t xml:space="preserve"> Taip pat užbaigti </w:t>
      </w:r>
      <w:r w:rsidRPr="00A521D4">
        <w:rPr>
          <w:rFonts w:ascii="Times New Roman" w:hAnsi="Times New Roman" w:cs="Times New Roman"/>
          <w:color w:val="000000"/>
          <w:spacing w:val="0"/>
          <w:sz w:val="24"/>
          <w:szCs w:val="24"/>
          <w:lang w:eastAsia="lt-LT"/>
        </w:rPr>
        <w:t>centrinių dvaro rūmų remonto-restauravimo darb</w:t>
      </w:r>
      <w:r w:rsidR="00A84D68" w:rsidRPr="00A521D4">
        <w:rPr>
          <w:rFonts w:ascii="Times New Roman" w:hAnsi="Times New Roman" w:cs="Times New Roman"/>
          <w:color w:val="000000"/>
          <w:spacing w:val="0"/>
          <w:sz w:val="24"/>
          <w:szCs w:val="24"/>
          <w:lang w:eastAsia="lt-LT"/>
        </w:rPr>
        <w:t>ai</w:t>
      </w:r>
      <w:r w:rsidRPr="00A521D4">
        <w:rPr>
          <w:rFonts w:ascii="Times New Roman" w:hAnsi="Times New Roman" w:cs="Times New Roman"/>
          <w:color w:val="000000"/>
          <w:spacing w:val="0"/>
          <w:sz w:val="24"/>
          <w:szCs w:val="24"/>
          <w:lang w:eastAsia="lt-LT"/>
        </w:rPr>
        <w:t xml:space="preserve">: </w:t>
      </w:r>
      <w:r w:rsidR="0027402F" w:rsidRPr="00A521D4">
        <w:rPr>
          <w:rFonts w:ascii="Times New Roman" w:hAnsi="Times New Roman" w:cs="Times New Roman"/>
          <w:color w:val="000000"/>
          <w:spacing w:val="0"/>
          <w:sz w:val="24"/>
          <w:szCs w:val="24"/>
          <w:lang w:eastAsia="lt-LT"/>
        </w:rPr>
        <w:t xml:space="preserve">sutvarkyta </w:t>
      </w:r>
      <w:r w:rsidR="00A84D68" w:rsidRPr="00A521D4">
        <w:rPr>
          <w:rFonts w:ascii="Times New Roman" w:hAnsi="Times New Roman" w:cs="Times New Roman"/>
          <w:color w:val="000000"/>
          <w:spacing w:val="0"/>
          <w:sz w:val="24"/>
          <w:szCs w:val="24"/>
          <w:lang w:eastAsia="lt-LT"/>
        </w:rPr>
        <w:t>pagrindinė</w:t>
      </w:r>
      <w:r w:rsidR="0027402F" w:rsidRPr="00A521D4">
        <w:rPr>
          <w:rFonts w:ascii="Times New Roman" w:hAnsi="Times New Roman" w:cs="Times New Roman"/>
          <w:color w:val="000000"/>
          <w:spacing w:val="0"/>
          <w:sz w:val="24"/>
          <w:szCs w:val="24"/>
          <w:lang w:eastAsia="lt-LT"/>
        </w:rPr>
        <w:t xml:space="preserve"> centrinių dvaro rūmų </w:t>
      </w:r>
      <w:r w:rsidR="00335362" w:rsidRPr="00A521D4">
        <w:rPr>
          <w:rFonts w:ascii="Times New Roman" w:hAnsi="Times New Roman" w:cs="Times New Roman"/>
          <w:color w:val="000000"/>
          <w:spacing w:val="0"/>
          <w:sz w:val="24"/>
          <w:szCs w:val="24"/>
          <w:lang w:eastAsia="lt-LT"/>
        </w:rPr>
        <w:t>laiptinė</w:t>
      </w:r>
      <w:r w:rsidR="0027402F" w:rsidRPr="00A521D4">
        <w:rPr>
          <w:rFonts w:ascii="Times New Roman" w:hAnsi="Times New Roman" w:cs="Times New Roman"/>
          <w:color w:val="000000"/>
          <w:spacing w:val="0"/>
          <w:sz w:val="24"/>
          <w:szCs w:val="24"/>
          <w:lang w:eastAsia="lt-LT"/>
        </w:rPr>
        <w:t>,</w:t>
      </w:r>
      <w:r w:rsidR="00335362" w:rsidRPr="00A521D4">
        <w:rPr>
          <w:rFonts w:ascii="Times New Roman" w:hAnsi="Times New Roman" w:cs="Times New Roman"/>
          <w:color w:val="000000"/>
          <w:spacing w:val="0"/>
          <w:sz w:val="24"/>
          <w:szCs w:val="24"/>
          <w:lang w:eastAsia="lt-LT"/>
        </w:rPr>
        <w:t xml:space="preserve"> </w:t>
      </w:r>
      <w:r w:rsidR="0027402F" w:rsidRPr="00A521D4">
        <w:rPr>
          <w:rFonts w:ascii="Times New Roman" w:hAnsi="Times New Roman" w:cs="Times New Roman"/>
          <w:color w:val="000000"/>
          <w:spacing w:val="0"/>
          <w:sz w:val="24"/>
          <w:szCs w:val="24"/>
          <w:lang w:eastAsia="lt-LT"/>
        </w:rPr>
        <w:t>rūmų fasadai</w:t>
      </w:r>
      <w:r w:rsidR="002C17C4" w:rsidRPr="00A521D4">
        <w:rPr>
          <w:rFonts w:ascii="Times New Roman" w:hAnsi="Times New Roman" w:cs="Times New Roman"/>
          <w:color w:val="000000"/>
          <w:spacing w:val="0"/>
          <w:sz w:val="24"/>
          <w:szCs w:val="24"/>
          <w:lang w:eastAsia="lt-LT"/>
        </w:rPr>
        <w:t>.</w:t>
      </w:r>
      <w:r w:rsidR="0039724D" w:rsidRPr="00A521D4">
        <w:rPr>
          <w:rFonts w:ascii="Times New Roman" w:hAnsi="Times New Roman" w:cs="Times New Roman"/>
          <w:color w:val="000000"/>
          <w:spacing w:val="0"/>
          <w:sz w:val="24"/>
          <w:szCs w:val="24"/>
          <w:lang w:eastAsia="lt-LT"/>
        </w:rPr>
        <w:t xml:space="preserve"> </w:t>
      </w:r>
    </w:p>
    <w:p w14:paraId="03536BC3" w14:textId="794CF893" w:rsidR="0035300B" w:rsidRPr="00A521D4" w:rsidRDefault="0035300B" w:rsidP="00C262F0">
      <w:pPr>
        <w:spacing w:after="0"/>
        <w:ind w:left="0" w:firstLine="851"/>
        <w:jc w:val="both"/>
        <w:rPr>
          <w:rFonts w:ascii="Times New Roman" w:hAnsi="Times New Roman" w:cs="Times New Roman"/>
          <w:color w:val="FF0000"/>
          <w:spacing w:val="0"/>
          <w:sz w:val="24"/>
          <w:szCs w:val="24"/>
          <w:lang w:eastAsia="lt-LT"/>
        </w:rPr>
      </w:pPr>
      <w:r w:rsidRPr="00A521D4">
        <w:rPr>
          <w:rFonts w:ascii="Times New Roman" w:hAnsi="Times New Roman" w:cs="Times New Roman"/>
          <w:color w:val="000000"/>
          <w:spacing w:val="0"/>
          <w:sz w:val="24"/>
          <w:szCs w:val="24"/>
          <w:lang w:eastAsia="lt-LT"/>
        </w:rPr>
        <w:t>Metų eigoje b</w:t>
      </w:r>
      <w:r w:rsidR="009C2063" w:rsidRPr="00A521D4">
        <w:rPr>
          <w:rFonts w:ascii="Times New Roman" w:hAnsi="Times New Roman" w:cs="Times New Roman"/>
          <w:color w:val="000000"/>
          <w:spacing w:val="0"/>
          <w:sz w:val="24"/>
          <w:szCs w:val="24"/>
          <w:lang w:eastAsia="lt-LT"/>
        </w:rPr>
        <w:t xml:space="preserve">uvo vykdomi </w:t>
      </w:r>
      <w:r w:rsidR="0027402F" w:rsidRPr="00A521D4">
        <w:rPr>
          <w:rFonts w:ascii="Times New Roman" w:hAnsi="Times New Roman" w:cs="Times New Roman"/>
          <w:color w:val="000000"/>
          <w:spacing w:val="0"/>
          <w:sz w:val="24"/>
          <w:szCs w:val="24"/>
          <w:lang w:eastAsia="lt-LT"/>
        </w:rPr>
        <w:t>buvusio</w:t>
      </w:r>
      <w:r w:rsidRPr="00A521D4">
        <w:rPr>
          <w:rFonts w:ascii="Times New Roman" w:hAnsi="Times New Roman" w:cs="Times New Roman"/>
          <w:color w:val="000000"/>
          <w:spacing w:val="0"/>
          <w:sz w:val="24"/>
          <w:szCs w:val="24"/>
          <w:lang w:eastAsia="lt-LT"/>
        </w:rPr>
        <w:t>s</w:t>
      </w:r>
      <w:r w:rsidR="0027402F" w:rsidRPr="00A521D4">
        <w:rPr>
          <w:rFonts w:ascii="Times New Roman" w:hAnsi="Times New Roman" w:cs="Times New Roman"/>
          <w:color w:val="000000"/>
          <w:spacing w:val="0"/>
          <w:sz w:val="24"/>
          <w:szCs w:val="24"/>
          <w:lang w:eastAsia="lt-LT"/>
        </w:rPr>
        <w:t xml:space="preserve"> dvaro </w:t>
      </w:r>
      <w:r w:rsidR="009C2063" w:rsidRPr="00A521D4">
        <w:rPr>
          <w:rFonts w:ascii="Times New Roman" w:hAnsi="Times New Roman" w:cs="Times New Roman"/>
          <w:color w:val="000000"/>
          <w:spacing w:val="0"/>
          <w:sz w:val="24"/>
          <w:szCs w:val="24"/>
          <w:lang w:eastAsia="lt-LT"/>
        </w:rPr>
        <w:t>alaus daryklos</w:t>
      </w:r>
      <w:r w:rsidR="0027402F" w:rsidRPr="00A521D4">
        <w:rPr>
          <w:rFonts w:ascii="Times New Roman" w:hAnsi="Times New Roman" w:cs="Times New Roman"/>
          <w:color w:val="000000"/>
          <w:spacing w:val="0"/>
          <w:sz w:val="24"/>
          <w:szCs w:val="24"/>
          <w:lang w:eastAsia="lt-LT"/>
        </w:rPr>
        <w:t xml:space="preserve"> avarinės būklės likvidavimo darbai</w:t>
      </w:r>
      <w:r w:rsidRPr="00A521D4">
        <w:rPr>
          <w:rFonts w:ascii="Times New Roman" w:hAnsi="Times New Roman" w:cs="Times New Roman"/>
          <w:color w:val="000000"/>
          <w:spacing w:val="0"/>
          <w:sz w:val="24"/>
          <w:szCs w:val="24"/>
          <w:lang w:eastAsia="lt-LT"/>
        </w:rPr>
        <w:t>, finansuoti rajono savivaldybės</w:t>
      </w:r>
      <w:r w:rsidR="00CB1CA6" w:rsidRPr="00A521D4">
        <w:rPr>
          <w:rFonts w:ascii="Times New Roman" w:hAnsi="Times New Roman" w:cs="Times New Roman"/>
          <w:color w:val="000000"/>
          <w:spacing w:val="0"/>
          <w:sz w:val="24"/>
          <w:szCs w:val="24"/>
          <w:lang w:eastAsia="lt-LT"/>
        </w:rPr>
        <w:t xml:space="preserve"> </w:t>
      </w:r>
      <w:r w:rsidR="00CD6D02" w:rsidRPr="00A521D4">
        <w:rPr>
          <w:rFonts w:ascii="Times New Roman" w:hAnsi="Times New Roman" w:cs="Times New Roman"/>
          <w:spacing w:val="0"/>
          <w:sz w:val="24"/>
          <w:szCs w:val="24"/>
          <w:lang w:eastAsia="lt-LT"/>
        </w:rPr>
        <w:t xml:space="preserve">ir Kultūros paveldo  departamento paveldotvarkos programos </w:t>
      </w:r>
      <w:r w:rsidR="00CD6D02" w:rsidRPr="00A521D4">
        <w:rPr>
          <w:rFonts w:ascii="Times New Roman" w:hAnsi="Times New Roman" w:cs="Times New Roman"/>
          <w:color w:val="000000"/>
          <w:spacing w:val="0"/>
          <w:sz w:val="24"/>
          <w:szCs w:val="24"/>
          <w:lang w:eastAsia="lt-LT"/>
        </w:rPr>
        <w:t>lėšomis</w:t>
      </w:r>
      <w:r w:rsidRPr="00A521D4">
        <w:rPr>
          <w:rFonts w:ascii="Times New Roman" w:hAnsi="Times New Roman" w:cs="Times New Roman"/>
          <w:color w:val="000000"/>
          <w:spacing w:val="0"/>
          <w:sz w:val="24"/>
          <w:szCs w:val="24"/>
          <w:lang w:eastAsia="lt-LT"/>
        </w:rPr>
        <w:t>.</w:t>
      </w:r>
      <w:r w:rsidR="00176F45" w:rsidRPr="00A521D4">
        <w:rPr>
          <w:rFonts w:ascii="Times New Roman" w:hAnsi="Times New Roman" w:cs="Times New Roman"/>
          <w:color w:val="000000"/>
          <w:spacing w:val="0"/>
          <w:sz w:val="24"/>
          <w:szCs w:val="24"/>
          <w:lang w:eastAsia="lt-LT"/>
        </w:rPr>
        <w:t xml:space="preserve"> </w:t>
      </w:r>
    </w:p>
    <w:p w14:paraId="3259BC08" w14:textId="4C312EB4" w:rsidR="00A67A40" w:rsidRPr="00A521D4" w:rsidRDefault="0035300B" w:rsidP="00C262F0">
      <w:pPr>
        <w:spacing w:after="0"/>
        <w:ind w:left="0" w:firstLine="851"/>
        <w:jc w:val="both"/>
        <w:rPr>
          <w:rFonts w:ascii="Times New Roman" w:hAnsi="Times New Roman" w:cs="Times New Roman"/>
          <w:color w:val="000000"/>
          <w:spacing w:val="0"/>
          <w:sz w:val="24"/>
          <w:szCs w:val="24"/>
          <w:lang w:eastAsia="lt-LT"/>
        </w:rPr>
      </w:pPr>
      <w:r w:rsidRPr="00A521D4">
        <w:rPr>
          <w:rFonts w:ascii="Times New Roman" w:hAnsi="Times New Roman" w:cs="Times New Roman"/>
          <w:color w:val="000000"/>
          <w:spacing w:val="0"/>
          <w:sz w:val="24"/>
          <w:szCs w:val="24"/>
          <w:lang w:eastAsia="lt-LT"/>
        </w:rPr>
        <w:t xml:space="preserve">Rajono savivaldybės lėšomis </w:t>
      </w:r>
      <w:r w:rsidR="0027402F" w:rsidRPr="00A521D4">
        <w:rPr>
          <w:rFonts w:ascii="Times New Roman" w:hAnsi="Times New Roman" w:cs="Times New Roman"/>
          <w:color w:val="000000"/>
          <w:spacing w:val="0"/>
          <w:sz w:val="24"/>
          <w:szCs w:val="24"/>
          <w:lang w:eastAsia="lt-LT"/>
        </w:rPr>
        <w:t>perdengtas</w:t>
      </w:r>
      <w:r w:rsidR="00897371" w:rsidRPr="00A521D4">
        <w:rPr>
          <w:rFonts w:ascii="Times New Roman" w:hAnsi="Times New Roman" w:cs="Times New Roman"/>
          <w:color w:val="000000"/>
          <w:spacing w:val="0"/>
          <w:sz w:val="24"/>
          <w:szCs w:val="24"/>
          <w:lang w:eastAsia="lt-LT"/>
        </w:rPr>
        <w:t xml:space="preserve"> muziejaus </w:t>
      </w:r>
      <w:r w:rsidR="00335362" w:rsidRPr="00A521D4">
        <w:rPr>
          <w:rFonts w:ascii="Times New Roman" w:hAnsi="Times New Roman" w:cs="Times New Roman"/>
          <w:color w:val="000000"/>
          <w:spacing w:val="0"/>
          <w:sz w:val="24"/>
          <w:szCs w:val="24"/>
          <w:lang w:eastAsia="lt-LT"/>
        </w:rPr>
        <w:t>administracinio pastato</w:t>
      </w:r>
      <w:r w:rsidR="008A0256" w:rsidRPr="00A521D4">
        <w:rPr>
          <w:rFonts w:ascii="Times New Roman" w:hAnsi="Times New Roman" w:cs="Times New Roman"/>
          <w:color w:val="000000"/>
          <w:spacing w:val="0"/>
          <w:sz w:val="24"/>
          <w:szCs w:val="24"/>
          <w:lang w:eastAsia="lt-LT"/>
        </w:rPr>
        <w:t xml:space="preserve"> stogas. M</w:t>
      </w:r>
      <w:r w:rsidR="00A67A40" w:rsidRPr="00A521D4">
        <w:rPr>
          <w:rFonts w:ascii="Times New Roman" w:hAnsi="Times New Roman" w:cs="Times New Roman"/>
          <w:color w:val="000000"/>
          <w:spacing w:val="0"/>
          <w:sz w:val="24"/>
          <w:szCs w:val="24"/>
          <w:lang w:eastAsia="lt-LT"/>
        </w:rPr>
        <w:t>uziejaus specialiosios programos lėšomis atliktas</w:t>
      </w:r>
      <w:r w:rsidR="00F93869" w:rsidRPr="00A521D4">
        <w:rPr>
          <w:rFonts w:ascii="Times New Roman" w:hAnsi="Times New Roman" w:cs="Times New Roman"/>
          <w:color w:val="000000"/>
          <w:spacing w:val="0"/>
          <w:sz w:val="24"/>
          <w:szCs w:val="24"/>
          <w:lang w:eastAsia="lt-LT"/>
        </w:rPr>
        <w:t xml:space="preserve"> dalies administracinio pastato patalpų, kabinetų einamasis remontas.</w:t>
      </w:r>
    </w:p>
    <w:p w14:paraId="378F4E7C" w14:textId="15D984BD" w:rsidR="001123D4" w:rsidRPr="00A521D4" w:rsidRDefault="0027402F" w:rsidP="00C262F0">
      <w:pPr>
        <w:spacing w:after="0"/>
        <w:ind w:left="0" w:firstLine="851"/>
        <w:jc w:val="both"/>
        <w:rPr>
          <w:rFonts w:ascii="Times New Roman" w:hAnsi="Times New Roman" w:cs="Times New Roman"/>
          <w:color w:val="000000"/>
          <w:spacing w:val="0"/>
          <w:sz w:val="24"/>
          <w:szCs w:val="24"/>
          <w:lang w:eastAsia="lt-LT"/>
        </w:rPr>
      </w:pPr>
      <w:r w:rsidRPr="00A521D4">
        <w:rPr>
          <w:rFonts w:ascii="Times New Roman" w:hAnsi="Times New Roman" w:cs="Times New Roman"/>
          <w:color w:val="000000"/>
          <w:spacing w:val="0"/>
          <w:sz w:val="24"/>
          <w:szCs w:val="24"/>
          <w:lang w:eastAsia="lt-LT"/>
        </w:rPr>
        <w:t xml:space="preserve">Baigus įgyvendinti Europos sąjungos lėšomis finansuotą projektą, </w:t>
      </w:r>
      <w:r w:rsidR="00A67A40" w:rsidRPr="00A521D4">
        <w:rPr>
          <w:rFonts w:ascii="Times New Roman" w:hAnsi="Times New Roman" w:cs="Times New Roman"/>
          <w:color w:val="000000"/>
          <w:spacing w:val="0"/>
          <w:sz w:val="24"/>
          <w:szCs w:val="24"/>
          <w:lang w:eastAsia="lt-LT"/>
        </w:rPr>
        <w:t xml:space="preserve">muziejuje </w:t>
      </w:r>
      <w:r w:rsidRPr="00A521D4">
        <w:rPr>
          <w:rFonts w:ascii="Times New Roman" w:hAnsi="Times New Roman" w:cs="Times New Roman"/>
          <w:color w:val="000000"/>
          <w:spacing w:val="0"/>
          <w:sz w:val="24"/>
          <w:szCs w:val="24"/>
          <w:lang w:eastAsia="lt-LT"/>
        </w:rPr>
        <w:t>buvo įrengta ir pradėjo veikti nauja foto</w:t>
      </w:r>
      <w:r w:rsidR="008A0256" w:rsidRPr="00A521D4">
        <w:rPr>
          <w:rFonts w:ascii="Times New Roman" w:hAnsi="Times New Roman" w:cs="Times New Roman"/>
          <w:color w:val="000000"/>
          <w:spacing w:val="0"/>
          <w:sz w:val="24"/>
          <w:szCs w:val="24"/>
          <w:lang w:eastAsia="lt-LT"/>
        </w:rPr>
        <w:t xml:space="preserve"> </w:t>
      </w:r>
      <w:r w:rsidRPr="00A521D4">
        <w:rPr>
          <w:rFonts w:ascii="Times New Roman" w:hAnsi="Times New Roman" w:cs="Times New Roman"/>
          <w:color w:val="000000"/>
          <w:spacing w:val="0"/>
          <w:sz w:val="24"/>
          <w:szCs w:val="24"/>
          <w:lang w:eastAsia="lt-LT"/>
        </w:rPr>
        <w:t xml:space="preserve">studija, kuria gali naudotis visi muziejaus lankytojai. </w:t>
      </w:r>
    </w:p>
    <w:p w14:paraId="7D563FFB" w14:textId="6241890D" w:rsidR="00A67A40" w:rsidRPr="002019EB" w:rsidRDefault="009F680D" w:rsidP="00C262F0">
      <w:pPr>
        <w:spacing w:after="0"/>
        <w:ind w:left="0" w:firstLine="851"/>
        <w:jc w:val="both"/>
        <w:rPr>
          <w:rFonts w:ascii="Times New Roman" w:hAnsi="Times New Roman" w:cs="Times New Roman"/>
          <w:color w:val="000000"/>
          <w:spacing w:val="0"/>
          <w:sz w:val="24"/>
          <w:szCs w:val="24"/>
          <w:lang w:eastAsia="lt-LT"/>
        </w:rPr>
      </w:pPr>
      <w:r w:rsidRPr="002019EB">
        <w:rPr>
          <w:rFonts w:ascii="Times New Roman" w:hAnsi="Times New Roman" w:cs="Times New Roman"/>
          <w:color w:val="000000"/>
          <w:spacing w:val="0"/>
          <w:sz w:val="24"/>
          <w:szCs w:val="24"/>
          <w:lang w:eastAsia="lt-LT"/>
        </w:rPr>
        <w:t>Muziejus vykdo dvaro parko priežiūros ir tvarkymo darbus, danielių ir gulbių priežiūrą, aprūpinimą pašarais. Prižiūrėti tenka labai didelę parko teritoriją, per 20 pastatų, Obelių bei Kriaunų muziejus ir jų infrastruktūrą.</w:t>
      </w:r>
    </w:p>
    <w:p w14:paraId="70E18853" w14:textId="2DD85557" w:rsidR="00D24254" w:rsidRPr="002019EB" w:rsidRDefault="00B56C80" w:rsidP="00C262F0">
      <w:pPr>
        <w:spacing w:after="0"/>
        <w:ind w:left="0" w:firstLine="851"/>
        <w:jc w:val="both"/>
        <w:rPr>
          <w:rFonts w:ascii="Times New Roman" w:hAnsi="Times New Roman" w:cs="Times New Roman"/>
          <w:color w:val="000000"/>
          <w:spacing w:val="0"/>
          <w:sz w:val="24"/>
          <w:szCs w:val="24"/>
          <w:lang w:eastAsia="lt-LT"/>
        </w:rPr>
      </w:pPr>
      <w:r w:rsidRPr="002019EB">
        <w:rPr>
          <w:rFonts w:ascii="Times New Roman" w:hAnsi="Times New Roman" w:cs="Times New Roman"/>
          <w:b/>
          <w:color w:val="000000"/>
          <w:spacing w:val="0"/>
          <w:sz w:val="24"/>
          <w:szCs w:val="24"/>
          <w:lang w:eastAsia="lt-LT"/>
        </w:rPr>
        <w:t>Finansų valdymas.</w:t>
      </w:r>
      <w:r w:rsidRPr="002019EB">
        <w:rPr>
          <w:rFonts w:ascii="Times New Roman" w:hAnsi="Times New Roman" w:cs="Times New Roman"/>
          <w:color w:val="000000"/>
          <w:spacing w:val="0"/>
          <w:sz w:val="24"/>
          <w:szCs w:val="24"/>
          <w:lang w:eastAsia="lt-LT"/>
        </w:rPr>
        <w:t xml:space="preserve"> </w:t>
      </w:r>
      <w:r w:rsidR="0035300B" w:rsidRPr="002019EB">
        <w:rPr>
          <w:rFonts w:ascii="Times New Roman" w:hAnsi="Times New Roman" w:cs="Times New Roman"/>
          <w:color w:val="000000"/>
          <w:spacing w:val="0"/>
          <w:sz w:val="24"/>
          <w:szCs w:val="24"/>
          <w:lang w:eastAsia="lt-LT"/>
        </w:rPr>
        <w:t>2022 m. p</w:t>
      </w:r>
      <w:r w:rsidR="00D24254" w:rsidRPr="002019EB">
        <w:rPr>
          <w:rFonts w:ascii="Times New Roman" w:hAnsi="Times New Roman" w:cs="Times New Roman"/>
          <w:color w:val="000000"/>
          <w:spacing w:val="0"/>
          <w:sz w:val="24"/>
          <w:szCs w:val="24"/>
          <w:lang w:eastAsia="lt-LT"/>
        </w:rPr>
        <w:t xml:space="preserve">rekių nupirkta už </w:t>
      </w:r>
      <w:r w:rsidR="00D24254" w:rsidRPr="002019EB">
        <w:rPr>
          <w:rFonts w:ascii="Times New Roman" w:hAnsi="Times New Roman" w:cs="Times New Roman"/>
          <w:bCs/>
          <w:color w:val="000000"/>
          <w:spacing w:val="0"/>
          <w:sz w:val="24"/>
          <w:szCs w:val="24"/>
          <w:lang w:eastAsia="lt-LT"/>
        </w:rPr>
        <w:t>85 447,61</w:t>
      </w:r>
      <w:r w:rsidR="00D24254" w:rsidRPr="002019EB">
        <w:rPr>
          <w:rFonts w:ascii="Times New Roman" w:hAnsi="Times New Roman" w:cs="Times New Roman"/>
          <w:color w:val="000000"/>
          <w:spacing w:val="0"/>
          <w:sz w:val="24"/>
          <w:szCs w:val="24"/>
          <w:lang w:eastAsia="lt-LT"/>
        </w:rPr>
        <w:t xml:space="preserve"> Eur, iš jų priklausančių ilgalaikiam materialiam turtui – </w:t>
      </w:r>
      <w:r w:rsidR="00D24254" w:rsidRPr="002019EB">
        <w:rPr>
          <w:rFonts w:ascii="Times New Roman" w:hAnsi="Times New Roman" w:cs="Times New Roman"/>
          <w:bCs/>
          <w:color w:val="000000"/>
          <w:spacing w:val="0"/>
          <w:sz w:val="24"/>
          <w:szCs w:val="24"/>
          <w:lang w:eastAsia="lt-LT"/>
        </w:rPr>
        <w:t>58 000,00</w:t>
      </w:r>
      <w:r w:rsidR="00D24254" w:rsidRPr="002019EB">
        <w:rPr>
          <w:rFonts w:ascii="Times New Roman" w:hAnsi="Times New Roman" w:cs="Times New Roman"/>
          <w:color w:val="000000"/>
          <w:spacing w:val="0"/>
          <w:sz w:val="24"/>
          <w:szCs w:val="24"/>
          <w:lang w:eastAsia="lt-LT"/>
        </w:rPr>
        <w:t xml:space="preserve"> Eur (iš jų – </w:t>
      </w:r>
      <w:r w:rsidR="00D24254" w:rsidRPr="002019EB">
        <w:rPr>
          <w:rFonts w:ascii="Times New Roman" w:hAnsi="Times New Roman" w:cs="Times New Roman"/>
          <w:bCs/>
          <w:color w:val="000000"/>
          <w:spacing w:val="0"/>
          <w:sz w:val="24"/>
          <w:szCs w:val="24"/>
          <w:lang w:eastAsia="lt-LT"/>
        </w:rPr>
        <w:t xml:space="preserve">2 600,00 Eur </w:t>
      </w:r>
      <w:r w:rsidR="00D24254" w:rsidRPr="002019EB">
        <w:rPr>
          <w:rFonts w:ascii="Times New Roman" w:hAnsi="Times New Roman" w:cs="Times New Roman"/>
          <w:color w:val="000000"/>
          <w:spacing w:val="0"/>
          <w:sz w:val="24"/>
          <w:szCs w:val="24"/>
          <w:lang w:eastAsia="lt-LT"/>
        </w:rPr>
        <w:t xml:space="preserve">– eksponatams įsigyti); paslaugų įsigyta už </w:t>
      </w:r>
      <w:r w:rsidR="00D24254" w:rsidRPr="002019EB">
        <w:rPr>
          <w:rFonts w:ascii="Times New Roman" w:hAnsi="Times New Roman" w:cs="Times New Roman"/>
          <w:bCs/>
          <w:color w:val="000000"/>
          <w:spacing w:val="0"/>
          <w:sz w:val="24"/>
          <w:szCs w:val="24"/>
          <w:lang w:eastAsia="lt-LT"/>
        </w:rPr>
        <w:t>106 195,73 Eur.</w:t>
      </w:r>
    </w:p>
    <w:p w14:paraId="1737DA02" w14:textId="77777777" w:rsidR="00D24254" w:rsidRPr="002019EB" w:rsidRDefault="00D24254" w:rsidP="00C262F0">
      <w:pPr>
        <w:spacing w:after="0"/>
        <w:ind w:left="0" w:firstLine="851"/>
        <w:jc w:val="both"/>
        <w:rPr>
          <w:rFonts w:ascii="Times New Roman" w:hAnsi="Times New Roman" w:cs="Times New Roman"/>
          <w:color w:val="000000"/>
          <w:spacing w:val="0"/>
          <w:sz w:val="24"/>
          <w:szCs w:val="24"/>
          <w:lang w:eastAsia="lt-LT"/>
        </w:rPr>
      </w:pPr>
      <w:r w:rsidRPr="002019EB">
        <w:rPr>
          <w:rFonts w:ascii="Times New Roman" w:hAnsi="Times New Roman" w:cs="Times New Roman"/>
          <w:color w:val="000000"/>
          <w:spacing w:val="0"/>
          <w:sz w:val="24"/>
          <w:szCs w:val="24"/>
          <w:lang w:eastAsia="lt-LT"/>
        </w:rPr>
        <w:t xml:space="preserve">Muziejaus 2022 m. gautos ir panaudotos lėšos – </w:t>
      </w:r>
      <w:r w:rsidRPr="002019EB">
        <w:rPr>
          <w:rFonts w:ascii="Times New Roman" w:hAnsi="Times New Roman" w:cs="Times New Roman"/>
          <w:bCs/>
          <w:color w:val="000000"/>
          <w:spacing w:val="0"/>
          <w:sz w:val="24"/>
          <w:szCs w:val="24"/>
          <w:lang w:eastAsia="lt-LT"/>
        </w:rPr>
        <w:t>874785,47 Eur:</w:t>
      </w:r>
    </w:p>
    <w:p w14:paraId="54B329F6" w14:textId="77777777" w:rsidR="00D24254" w:rsidRPr="002019EB" w:rsidRDefault="00D24254" w:rsidP="00C262F0">
      <w:pPr>
        <w:pStyle w:val="Sraopastraipa"/>
        <w:numPr>
          <w:ilvl w:val="0"/>
          <w:numId w:val="1"/>
        </w:numPr>
        <w:spacing w:after="0" w:line="240" w:lineRule="auto"/>
        <w:ind w:left="0" w:firstLine="851"/>
        <w:jc w:val="both"/>
        <w:rPr>
          <w:rFonts w:ascii="Times New Roman" w:hAnsi="Times New Roman"/>
          <w:color w:val="000000"/>
          <w:sz w:val="24"/>
          <w:szCs w:val="24"/>
          <w:lang w:eastAsia="lt-LT"/>
        </w:rPr>
      </w:pPr>
      <w:r w:rsidRPr="002019EB">
        <w:rPr>
          <w:rFonts w:ascii="Times New Roman" w:hAnsi="Times New Roman"/>
          <w:color w:val="000000"/>
          <w:sz w:val="24"/>
          <w:szCs w:val="24"/>
          <w:lang w:eastAsia="lt-LT"/>
        </w:rPr>
        <w:t xml:space="preserve">Savivaldybės biudžeto – </w:t>
      </w:r>
      <w:r w:rsidRPr="002019EB">
        <w:rPr>
          <w:rFonts w:ascii="Times New Roman" w:hAnsi="Times New Roman"/>
          <w:bCs/>
          <w:color w:val="000000"/>
          <w:sz w:val="24"/>
          <w:szCs w:val="24"/>
          <w:lang w:eastAsia="lt-LT"/>
        </w:rPr>
        <w:t xml:space="preserve">697 314,00 </w:t>
      </w:r>
      <w:r w:rsidRPr="002019EB">
        <w:rPr>
          <w:rFonts w:ascii="Times New Roman" w:hAnsi="Times New Roman"/>
          <w:color w:val="000000"/>
          <w:sz w:val="24"/>
          <w:szCs w:val="24"/>
          <w:lang w:eastAsia="lt-LT"/>
        </w:rPr>
        <w:t>Eur, iš jų:</w:t>
      </w:r>
    </w:p>
    <w:p w14:paraId="785D94C9" w14:textId="77777777" w:rsidR="00D24254" w:rsidRPr="002019EB" w:rsidRDefault="00D24254" w:rsidP="002019EB">
      <w:pPr>
        <w:pStyle w:val="Sraopastraipa"/>
        <w:numPr>
          <w:ilvl w:val="1"/>
          <w:numId w:val="2"/>
        </w:numPr>
        <w:spacing w:after="0" w:line="240" w:lineRule="auto"/>
        <w:jc w:val="both"/>
        <w:rPr>
          <w:rFonts w:ascii="Times New Roman" w:hAnsi="Times New Roman"/>
          <w:sz w:val="24"/>
          <w:szCs w:val="24"/>
          <w:lang w:eastAsia="lt-LT"/>
        </w:rPr>
      </w:pPr>
      <w:r w:rsidRPr="002019EB">
        <w:rPr>
          <w:rFonts w:ascii="Times New Roman" w:hAnsi="Times New Roman"/>
          <w:sz w:val="24"/>
          <w:szCs w:val="24"/>
          <w:lang w:eastAsia="lt-LT"/>
        </w:rPr>
        <w:t xml:space="preserve">darbo užmokesčiui – </w:t>
      </w:r>
      <w:r w:rsidRPr="002019EB">
        <w:rPr>
          <w:rFonts w:ascii="Times New Roman" w:hAnsi="Times New Roman"/>
          <w:bCs/>
          <w:sz w:val="24"/>
          <w:szCs w:val="24"/>
          <w:lang w:eastAsia="lt-LT"/>
        </w:rPr>
        <w:t xml:space="preserve">534 518,19 </w:t>
      </w:r>
      <w:r w:rsidRPr="002019EB">
        <w:rPr>
          <w:rFonts w:ascii="Times New Roman" w:hAnsi="Times New Roman"/>
          <w:sz w:val="24"/>
          <w:szCs w:val="24"/>
          <w:lang w:eastAsia="lt-LT"/>
        </w:rPr>
        <w:t>Eur;</w:t>
      </w:r>
    </w:p>
    <w:p w14:paraId="3921DBBB" w14:textId="77777777" w:rsidR="00D24254" w:rsidRPr="002019EB" w:rsidRDefault="00D24254" w:rsidP="002019EB">
      <w:pPr>
        <w:pStyle w:val="Sraopastraipa"/>
        <w:numPr>
          <w:ilvl w:val="1"/>
          <w:numId w:val="2"/>
        </w:numPr>
        <w:spacing w:after="0" w:line="240" w:lineRule="auto"/>
        <w:jc w:val="both"/>
        <w:rPr>
          <w:rFonts w:ascii="Times New Roman" w:hAnsi="Times New Roman"/>
          <w:sz w:val="24"/>
          <w:szCs w:val="24"/>
          <w:lang w:eastAsia="lt-LT"/>
        </w:rPr>
      </w:pPr>
      <w:r w:rsidRPr="002019EB">
        <w:rPr>
          <w:rFonts w:ascii="Times New Roman" w:hAnsi="Times New Roman"/>
          <w:sz w:val="24"/>
          <w:szCs w:val="24"/>
          <w:lang w:eastAsia="lt-LT"/>
        </w:rPr>
        <w:t xml:space="preserve">šilumos ir komunalinės paslaugos – </w:t>
      </w:r>
      <w:r w:rsidRPr="002019EB">
        <w:rPr>
          <w:rFonts w:ascii="Times New Roman" w:hAnsi="Times New Roman"/>
          <w:bCs/>
          <w:sz w:val="24"/>
          <w:szCs w:val="24"/>
          <w:lang w:eastAsia="lt-LT"/>
        </w:rPr>
        <w:t xml:space="preserve">112 734,89 </w:t>
      </w:r>
      <w:r w:rsidRPr="002019EB">
        <w:rPr>
          <w:rFonts w:ascii="Times New Roman" w:hAnsi="Times New Roman"/>
          <w:sz w:val="24"/>
          <w:szCs w:val="24"/>
          <w:lang w:eastAsia="lt-LT"/>
        </w:rPr>
        <w:t>Eur;</w:t>
      </w:r>
    </w:p>
    <w:p w14:paraId="62F76062" w14:textId="77777777" w:rsidR="00D24254" w:rsidRPr="002019EB" w:rsidRDefault="00D24254" w:rsidP="002019EB">
      <w:pPr>
        <w:pStyle w:val="Sraopastraipa"/>
        <w:numPr>
          <w:ilvl w:val="1"/>
          <w:numId w:val="2"/>
        </w:numPr>
        <w:spacing w:after="0" w:line="240" w:lineRule="auto"/>
        <w:jc w:val="both"/>
        <w:rPr>
          <w:rFonts w:ascii="Times New Roman" w:hAnsi="Times New Roman"/>
          <w:sz w:val="24"/>
          <w:szCs w:val="24"/>
          <w:lang w:eastAsia="lt-LT"/>
        </w:rPr>
      </w:pPr>
      <w:r w:rsidRPr="002019EB">
        <w:rPr>
          <w:rFonts w:ascii="Times New Roman" w:hAnsi="Times New Roman"/>
          <w:sz w:val="24"/>
          <w:szCs w:val="24"/>
          <w:lang w:eastAsia="lt-LT"/>
        </w:rPr>
        <w:t xml:space="preserve">prisidėjimas prie vykdomų projektų– </w:t>
      </w:r>
      <w:r w:rsidRPr="002019EB">
        <w:rPr>
          <w:rFonts w:ascii="Times New Roman" w:hAnsi="Times New Roman"/>
          <w:bCs/>
          <w:sz w:val="24"/>
          <w:szCs w:val="24"/>
          <w:lang w:eastAsia="lt-LT"/>
        </w:rPr>
        <w:t xml:space="preserve">56 667,70 </w:t>
      </w:r>
      <w:r w:rsidRPr="002019EB">
        <w:rPr>
          <w:rFonts w:ascii="Times New Roman" w:hAnsi="Times New Roman"/>
          <w:sz w:val="24"/>
          <w:szCs w:val="24"/>
          <w:lang w:eastAsia="lt-LT"/>
        </w:rPr>
        <w:t>Eur;</w:t>
      </w:r>
    </w:p>
    <w:p w14:paraId="05CD4955" w14:textId="77777777" w:rsidR="00D24254" w:rsidRPr="002019EB" w:rsidRDefault="00D24254" w:rsidP="00C262F0">
      <w:pPr>
        <w:pStyle w:val="Sraopastraipa"/>
        <w:numPr>
          <w:ilvl w:val="0"/>
          <w:numId w:val="1"/>
        </w:numPr>
        <w:spacing w:after="0" w:line="240" w:lineRule="auto"/>
        <w:ind w:left="0" w:firstLine="851"/>
        <w:jc w:val="both"/>
        <w:rPr>
          <w:rFonts w:ascii="Times New Roman" w:hAnsi="Times New Roman"/>
          <w:sz w:val="24"/>
          <w:szCs w:val="24"/>
          <w:lang w:eastAsia="lt-LT"/>
        </w:rPr>
      </w:pPr>
      <w:r w:rsidRPr="002019EB">
        <w:rPr>
          <w:rFonts w:ascii="Times New Roman" w:hAnsi="Times New Roman"/>
          <w:sz w:val="24"/>
          <w:szCs w:val="24"/>
          <w:lang w:eastAsia="lt-LT"/>
        </w:rPr>
        <w:t xml:space="preserve">Valstybės biudžeto – </w:t>
      </w:r>
      <w:r w:rsidRPr="002019EB">
        <w:rPr>
          <w:rFonts w:ascii="Times New Roman" w:hAnsi="Times New Roman"/>
          <w:bCs/>
          <w:sz w:val="24"/>
          <w:szCs w:val="24"/>
          <w:lang w:eastAsia="lt-LT"/>
        </w:rPr>
        <w:t xml:space="preserve">30 011,22 </w:t>
      </w:r>
      <w:r w:rsidRPr="002019EB">
        <w:rPr>
          <w:rFonts w:ascii="Times New Roman" w:hAnsi="Times New Roman"/>
          <w:sz w:val="24"/>
          <w:szCs w:val="24"/>
          <w:lang w:eastAsia="lt-LT"/>
        </w:rPr>
        <w:t xml:space="preserve">Eur; </w:t>
      </w:r>
    </w:p>
    <w:p w14:paraId="2F82EE8A" w14:textId="77777777" w:rsidR="00D24254" w:rsidRPr="002019EB" w:rsidRDefault="00D24254" w:rsidP="00C262F0">
      <w:pPr>
        <w:pStyle w:val="Sraopastraipa"/>
        <w:numPr>
          <w:ilvl w:val="0"/>
          <w:numId w:val="1"/>
        </w:numPr>
        <w:spacing w:after="0" w:line="240" w:lineRule="auto"/>
        <w:ind w:left="0" w:firstLine="851"/>
        <w:jc w:val="both"/>
        <w:rPr>
          <w:rFonts w:ascii="Times New Roman" w:hAnsi="Times New Roman"/>
          <w:sz w:val="24"/>
          <w:szCs w:val="24"/>
          <w:lang w:eastAsia="lt-LT"/>
        </w:rPr>
      </w:pPr>
      <w:r w:rsidRPr="002019EB">
        <w:rPr>
          <w:rFonts w:ascii="Times New Roman" w:hAnsi="Times New Roman"/>
          <w:sz w:val="24"/>
          <w:szCs w:val="24"/>
          <w:lang w:eastAsia="lt-LT"/>
        </w:rPr>
        <w:t xml:space="preserve">ES biudžeto (lėšos 2 projektams) – </w:t>
      </w:r>
      <w:r w:rsidRPr="002019EB">
        <w:rPr>
          <w:rFonts w:ascii="Times New Roman" w:hAnsi="Times New Roman"/>
          <w:bCs/>
          <w:sz w:val="24"/>
          <w:szCs w:val="24"/>
          <w:lang w:eastAsia="lt-LT"/>
        </w:rPr>
        <w:t>8 815,20 Eur;</w:t>
      </w:r>
    </w:p>
    <w:p w14:paraId="4D05E180" w14:textId="77777777" w:rsidR="00B42195" w:rsidRPr="002019EB" w:rsidRDefault="00D24254" w:rsidP="00C262F0">
      <w:pPr>
        <w:pStyle w:val="Sraopastraipa"/>
        <w:numPr>
          <w:ilvl w:val="0"/>
          <w:numId w:val="1"/>
        </w:numPr>
        <w:spacing w:after="0" w:line="240" w:lineRule="auto"/>
        <w:ind w:left="0" w:firstLine="851"/>
        <w:jc w:val="both"/>
        <w:rPr>
          <w:rFonts w:ascii="Times New Roman" w:hAnsi="Times New Roman"/>
          <w:sz w:val="24"/>
          <w:szCs w:val="24"/>
          <w:lang w:eastAsia="lt-LT"/>
        </w:rPr>
      </w:pPr>
      <w:r w:rsidRPr="002019EB">
        <w:rPr>
          <w:rFonts w:ascii="Times New Roman" w:hAnsi="Times New Roman"/>
          <w:sz w:val="24"/>
          <w:szCs w:val="24"/>
          <w:lang w:eastAsia="lt-LT"/>
        </w:rPr>
        <w:t xml:space="preserve">Rėmėjų lėšos –  </w:t>
      </w:r>
      <w:r w:rsidRPr="002019EB">
        <w:rPr>
          <w:rFonts w:ascii="Times New Roman" w:hAnsi="Times New Roman"/>
          <w:bCs/>
          <w:sz w:val="24"/>
          <w:szCs w:val="24"/>
          <w:lang w:eastAsia="lt-LT"/>
        </w:rPr>
        <w:t xml:space="preserve">8 966,92 </w:t>
      </w:r>
      <w:r w:rsidRPr="002019EB">
        <w:rPr>
          <w:rFonts w:ascii="Times New Roman" w:hAnsi="Times New Roman"/>
          <w:sz w:val="24"/>
          <w:szCs w:val="24"/>
          <w:lang w:eastAsia="lt-LT"/>
        </w:rPr>
        <w:t>Eur.</w:t>
      </w:r>
    </w:p>
    <w:p w14:paraId="75A8BC45" w14:textId="7BC085CE" w:rsidR="004135C6" w:rsidRPr="00C262F0" w:rsidRDefault="007A505B" w:rsidP="00C262F0">
      <w:pPr>
        <w:spacing w:after="0"/>
        <w:ind w:left="0" w:firstLine="851"/>
        <w:jc w:val="both"/>
        <w:rPr>
          <w:rFonts w:ascii="Times New Roman" w:hAnsi="Times New Roman" w:cs="Times New Roman"/>
          <w:spacing w:val="0"/>
          <w:sz w:val="24"/>
          <w:szCs w:val="24"/>
          <w:lang w:eastAsia="lt-LT"/>
        </w:rPr>
      </w:pPr>
      <w:r w:rsidRPr="00C262F0">
        <w:rPr>
          <w:rFonts w:ascii="Times New Roman" w:hAnsi="Times New Roman" w:cs="Times New Roman"/>
          <w:spacing w:val="0"/>
          <w:sz w:val="24"/>
          <w:szCs w:val="24"/>
          <w:lang w:eastAsia="lt-LT"/>
        </w:rPr>
        <w:t xml:space="preserve">Per 2022 m. už muziejaus suteiktas paslaugas viso surinkta 83 403,47 </w:t>
      </w:r>
      <w:proofErr w:type="spellStart"/>
      <w:r w:rsidRPr="00C262F0">
        <w:rPr>
          <w:rFonts w:ascii="Times New Roman" w:hAnsi="Times New Roman" w:cs="Times New Roman"/>
          <w:spacing w:val="0"/>
          <w:sz w:val="24"/>
          <w:szCs w:val="24"/>
          <w:lang w:eastAsia="lt-LT"/>
        </w:rPr>
        <w:t>Eur</w:t>
      </w:r>
      <w:proofErr w:type="spellEnd"/>
      <w:r w:rsidRPr="00C262F0">
        <w:rPr>
          <w:rFonts w:ascii="Times New Roman" w:hAnsi="Times New Roman" w:cs="Times New Roman"/>
          <w:spacing w:val="0"/>
          <w:sz w:val="24"/>
          <w:szCs w:val="24"/>
          <w:lang w:eastAsia="lt-LT"/>
        </w:rPr>
        <w:t xml:space="preserve"> specialiosios programos lėšų. Panaudota – </w:t>
      </w:r>
      <w:r w:rsidRPr="00C262F0">
        <w:rPr>
          <w:rFonts w:ascii="Times New Roman" w:hAnsi="Times New Roman" w:cs="Times New Roman"/>
          <w:bCs/>
          <w:spacing w:val="0"/>
          <w:sz w:val="24"/>
          <w:szCs w:val="24"/>
          <w:lang w:eastAsia="lt-LT"/>
        </w:rPr>
        <w:t>73 010,43</w:t>
      </w:r>
      <w:r w:rsidR="002019EB" w:rsidRPr="00C262F0">
        <w:rPr>
          <w:rFonts w:ascii="Times New Roman" w:hAnsi="Times New Roman" w:cs="Times New Roman"/>
          <w:spacing w:val="0"/>
          <w:sz w:val="24"/>
          <w:szCs w:val="24"/>
          <w:lang w:eastAsia="lt-LT"/>
        </w:rPr>
        <w:t xml:space="preserve"> </w:t>
      </w:r>
      <w:proofErr w:type="spellStart"/>
      <w:r w:rsidR="002019EB" w:rsidRPr="00C262F0">
        <w:rPr>
          <w:rFonts w:ascii="Times New Roman" w:hAnsi="Times New Roman" w:cs="Times New Roman"/>
          <w:spacing w:val="0"/>
          <w:sz w:val="24"/>
          <w:szCs w:val="24"/>
          <w:lang w:eastAsia="lt-LT"/>
        </w:rPr>
        <w:t>Eur</w:t>
      </w:r>
      <w:proofErr w:type="spellEnd"/>
      <w:r w:rsidR="002019EB" w:rsidRPr="00C262F0">
        <w:rPr>
          <w:rFonts w:ascii="Times New Roman" w:hAnsi="Times New Roman" w:cs="Times New Roman"/>
          <w:spacing w:val="0"/>
          <w:sz w:val="24"/>
          <w:szCs w:val="24"/>
          <w:lang w:eastAsia="lt-LT"/>
        </w:rPr>
        <w:t>.</w:t>
      </w:r>
    </w:p>
    <w:p w14:paraId="612409F7" w14:textId="7F4A550D" w:rsidR="00DB2558" w:rsidRPr="002019EB" w:rsidRDefault="00751E5B" w:rsidP="00C262F0">
      <w:pPr>
        <w:spacing w:after="0"/>
        <w:ind w:left="0" w:firstLine="851"/>
        <w:jc w:val="both"/>
        <w:rPr>
          <w:rFonts w:ascii="Times New Roman" w:eastAsia="Calibri" w:hAnsi="Times New Roman" w:cs="Times New Roman"/>
          <w:spacing w:val="0"/>
          <w:sz w:val="24"/>
          <w:szCs w:val="24"/>
        </w:rPr>
      </w:pPr>
      <w:r w:rsidRPr="002019EB">
        <w:rPr>
          <w:rFonts w:ascii="Times New Roman" w:hAnsi="Times New Roman" w:cs="Times New Roman"/>
          <w:b/>
          <w:color w:val="000000"/>
          <w:spacing w:val="0"/>
          <w:sz w:val="24"/>
          <w:szCs w:val="24"/>
          <w:lang w:eastAsia="lt-LT"/>
        </w:rPr>
        <w:t>Muziejaus</w:t>
      </w:r>
      <w:r w:rsidR="00B2074A" w:rsidRPr="002019EB">
        <w:rPr>
          <w:rFonts w:ascii="Times New Roman" w:hAnsi="Times New Roman" w:cs="Times New Roman"/>
          <w:b/>
          <w:color w:val="000000"/>
          <w:spacing w:val="0"/>
          <w:sz w:val="24"/>
          <w:szCs w:val="24"/>
          <w:lang w:eastAsia="lt-LT"/>
        </w:rPr>
        <w:t xml:space="preserve"> </w:t>
      </w:r>
      <w:r w:rsidR="00791FCD" w:rsidRPr="002019EB">
        <w:rPr>
          <w:rFonts w:ascii="Times New Roman" w:hAnsi="Times New Roman" w:cs="Times New Roman"/>
          <w:b/>
          <w:color w:val="000000"/>
          <w:spacing w:val="0"/>
          <w:sz w:val="24"/>
          <w:szCs w:val="24"/>
          <w:lang w:eastAsia="lt-LT"/>
        </w:rPr>
        <w:t>funkcijų vykdymas</w:t>
      </w:r>
      <w:r w:rsidR="001C6678" w:rsidRPr="002019EB">
        <w:rPr>
          <w:rFonts w:ascii="Times New Roman" w:hAnsi="Times New Roman" w:cs="Times New Roman"/>
          <w:b/>
          <w:color w:val="000000"/>
          <w:spacing w:val="0"/>
          <w:sz w:val="24"/>
          <w:szCs w:val="24"/>
          <w:lang w:eastAsia="lt-LT"/>
        </w:rPr>
        <w:t>.</w:t>
      </w:r>
      <w:r w:rsidR="00B56C80" w:rsidRPr="002019EB">
        <w:rPr>
          <w:rFonts w:ascii="Times New Roman" w:hAnsi="Times New Roman" w:cs="Times New Roman"/>
          <w:b/>
          <w:color w:val="000000"/>
          <w:spacing w:val="0"/>
          <w:sz w:val="24"/>
          <w:szCs w:val="24"/>
          <w:lang w:eastAsia="lt-LT"/>
        </w:rPr>
        <w:t xml:space="preserve"> </w:t>
      </w:r>
      <w:r w:rsidR="00A521D4" w:rsidRPr="002019EB">
        <w:rPr>
          <w:rFonts w:ascii="Times New Roman" w:eastAsia="Calibri" w:hAnsi="Times New Roman" w:cs="Times New Roman"/>
          <w:spacing w:val="0"/>
          <w:sz w:val="24"/>
          <w:szCs w:val="24"/>
        </w:rPr>
        <w:t xml:space="preserve">2022 </w:t>
      </w:r>
      <w:r w:rsidR="00DB2558" w:rsidRPr="002019EB">
        <w:rPr>
          <w:rFonts w:ascii="Times New Roman" w:eastAsia="Calibri" w:hAnsi="Times New Roman" w:cs="Times New Roman"/>
          <w:spacing w:val="0"/>
          <w:sz w:val="24"/>
          <w:szCs w:val="24"/>
        </w:rPr>
        <w:t>m. muziejininkų surinkta ir muziejaus fondai papildyti 1079 muziejinės vertės daiktais. Vadovaujantis Muziejuose saugomų kilnojamųjų kultūros vertybių vertinimo tikrąja verte metodika, patvirtinta Lietuvos Respublikos kultūros ministro 2015 m. sausio 7 d. įsakymu Nr. ĮV-3, visi naujai gauti eksponatai (1079 vnt.) buvo įvertinti Muziejaus rinkinių komplektavimo komisijoje tikrąja verte, taip pat metų eigoje 5584 fonduose esančių eksponatų buvo pervertinta tikrąja verte (374 518,5 Eur). Šios vertės apskaitytos muziejaus balanse ilgalaikio materialinio turto apskaitoje.</w:t>
      </w:r>
    </w:p>
    <w:p w14:paraId="3E9F3B12" w14:textId="77777777" w:rsidR="00DB2558" w:rsidRPr="00A521D4" w:rsidRDefault="00DB2558" w:rsidP="00C262F0">
      <w:pPr>
        <w:spacing w:after="0"/>
        <w:ind w:left="0" w:firstLine="851"/>
        <w:jc w:val="both"/>
        <w:rPr>
          <w:rFonts w:ascii="Times New Roman" w:eastAsia="Calibri" w:hAnsi="Times New Roman" w:cs="Times New Roman"/>
          <w:spacing w:val="0"/>
          <w:sz w:val="24"/>
          <w:szCs w:val="24"/>
        </w:rPr>
      </w:pPr>
      <w:r w:rsidRPr="002019EB">
        <w:rPr>
          <w:rFonts w:ascii="Times New Roman" w:eastAsia="Calibri" w:hAnsi="Times New Roman" w:cs="Times New Roman"/>
          <w:spacing w:val="0"/>
          <w:sz w:val="24"/>
          <w:szCs w:val="24"/>
        </w:rPr>
        <w:t>Metų eigoje buvo vykdoma automatizuota (kompiuterinė) rinkinių apskaita, naudojant</w:t>
      </w:r>
      <w:r w:rsidRPr="00A521D4">
        <w:rPr>
          <w:rFonts w:ascii="Times New Roman" w:eastAsia="Calibri" w:hAnsi="Times New Roman" w:cs="Times New Roman"/>
          <w:spacing w:val="0"/>
          <w:sz w:val="24"/>
          <w:szCs w:val="24"/>
        </w:rPr>
        <w:t xml:space="preserve"> Lietuvos integralią muziejų informacinę sistemą (LIMIS): naujai gauti eksponatai – 1079 vnt. –įrašyti į GEK (gaunamų eksponatų knygą), suteikiant kiekvienam jų inventorinį numerį, parašant kiekvienam sisteminės bei topografinės kartotekų spec. korteles. Į inventorines knygas (pagal rinkinių grupes) LIMIS sistemoje muziejininkai suinventorino  ir suteikė šifrus 1139 eksponatų. </w:t>
      </w:r>
    </w:p>
    <w:p w14:paraId="7DAA026B" w14:textId="77777777" w:rsidR="00DB2558" w:rsidRPr="00A521D4" w:rsidRDefault="00DB2558" w:rsidP="00C262F0">
      <w:pPr>
        <w:spacing w:after="0"/>
        <w:ind w:left="0" w:firstLine="851"/>
        <w:jc w:val="both"/>
        <w:rPr>
          <w:rFonts w:ascii="Times New Roman" w:eastAsia="Calibri" w:hAnsi="Times New Roman" w:cs="Times New Roman"/>
          <w:spacing w:val="0"/>
          <w:sz w:val="24"/>
          <w:szCs w:val="24"/>
        </w:rPr>
      </w:pPr>
      <w:r w:rsidRPr="00A521D4">
        <w:rPr>
          <w:rFonts w:ascii="Times New Roman" w:eastAsia="Calibri" w:hAnsi="Times New Roman" w:cs="Times New Roman"/>
          <w:spacing w:val="0"/>
          <w:sz w:val="24"/>
          <w:szCs w:val="24"/>
        </w:rPr>
        <w:t xml:space="preserve">Suskaitmeninta 575 vnt. eksponatų. Visi eksponatai nuvalyti, įvokuoti, aplenkti, padėti į nuolatines saugojimo vietas saugyklose, atžymint jų saugojimo vietas inventorinėje knygoje, kartotekose ir rinkinio topografiniame apraše. Buvo nuolat atliekami valymo ir dezinfekcijos darbai visose muziejaus saugyklose ir ekspozicijose, vykdyta patalpų drėgmės bei temperatūros režimo stebėsena. Iš viso muziejaus fonduose saugomi 115 898 eksponatai. </w:t>
      </w:r>
    </w:p>
    <w:p w14:paraId="7E2BBDC0" w14:textId="77777777" w:rsidR="00DB2558" w:rsidRPr="00A521D4" w:rsidRDefault="00DB2558" w:rsidP="00C262F0">
      <w:pPr>
        <w:spacing w:after="0"/>
        <w:ind w:left="0" w:firstLine="851"/>
        <w:jc w:val="both"/>
        <w:rPr>
          <w:rFonts w:ascii="Times New Roman" w:eastAsia="Calibri" w:hAnsi="Times New Roman" w:cs="Times New Roman"/>
          <w:spacing w:val="0"/>
          <w:sz w:val="24"/>
          <w:szCs w:val="24"/>
        </w:rPr>
      </w:pPr>
      <w:r w:rsidRPr="00A521D4">
        <w:rPr>
          <w:rFonts w:ascii="Times New Roman" w:eastAsia="Calibri" w:hAnsi="Times New Roman" w:cs="Times New Roman"/>
          <w:spacing w:val="0"/>
          <w:sz w:val="24"/>
          <w:szCs w:val="24"/>
        </w:rPr>
        <w:t>Per metus iš viso restauruota ir konservuota 137 vnt. muziejaus eksponatų (iš jų 3 vnt. restauruota, muziejininkai prevenciškai konservavo 134 eksponat</w:t>
      </w:r>
      <w:r w:rsidR="00096740" w:rsidRPr="00A521D4">
        <w:rPr>
          <w:rFonts w:ascii="Times New Roman" w:eastAsia="Calibri" w:hAnsi="Times New Roman" w:cs="Times New Roman"/>
          <w:spacing w:val="0"/>
          <w:sz w:val="24"/>
          <w:szCs w:val="24"/>
        </w:rPr>
        <w:t>us</w:t>
      </w:r>
      <w:r w:rsidRPr="00A521D4">
        <w:rPr>
          <w:rFonts w:ascii="Times New Roman" w:eastAsia="Calibri" w:hAnsi="Times New Roman" w:cs="Times New Roman"/>
          <w:spacing w:val="0"/>
          <w:sz w:val="24"/>
          <w:szCs w:val="24"/>
        </w:rPr>
        <w:t>).</w:t>
      </w:r>
    </w:p>
    <w:p w14:paraId="6F1B6AC1" w14:textId="77777777" w:rsidR="00DB2558" w:rsidRPr="00A521D4" w:rsidRDefault="00DB2558" w:rsidP="00C262F0">
      <w:pPr>
        <w:spacing w:after="0"/>
        <w:ind w:left="0" w:firstLine="851"/>
        <w:jc w:val="both"/>
        <w:rPr>
          <w:rFonts w:ascii="Times New Roman" w:eastAsia="Calibri" w:hAnsi="Times New Roman" w:cs="Times New Roman"/>
          <w:spacing w:val="0"/>
          <w:sz w:val="24"/>
          <w:szCs w:val="24"/>
        </w:rPr>
      </w:pPr>
      <w:r w:rsidRPr="00A521D4">
        <w:rPr>
          <w:rFonts w:ascii="Times New Roman" w:eastAsia="Calibri" w:hAnsi="Times New Roman" w:cs="Times New Roman"/>
          <w:spacing w:val="0"/>
          <w:sz w:val="24"/>
          <w:szCs w:val="24"/>
        </w:rPr>
        <w:lastRenderedPageBreak/>
        <w:t>Lietuvos muziejams, kitoms įvairioms institucijoms deponuoti (paskolinti) 192 eksponatai. Muziejus metų parodoms pasiskolino 219 vnt. muziejinių vertybių.</w:t>
      </w:r>
    </w:p>
    <w:p w14:paraId="049897C1" w14:textId="046D5EED" w:rsidR="00A521D4" w:rsidRDefault="00DB2558" w:rsidP="00C262F0">
      <w:pPr>
        <w:spacing w:after="0"/>
        <w:ind w:left="0" w:firstLine="851"/>
        <w:jc w:val="both"/>
        <w:rPr>
          <w:rFonts w:ascii="Times New Roman" w:eastAsia="Calibri" w:hAnsi="Times New Roman" w:cs="Times New Roman"/>
          <w:spacing w:val="0"/>
          <w:sz w:val="24"/>
          <w:szCs w:val="24"/>
        </w:rPr>
      </w:pPr>
      <w:r w:rsidRPr="00A521D4">
        <w:rPr>
          <w:rFonts w:ascii="Times New Roman" w:eastAsia="Calibri" w:hAnsi="Times New Roman" w:cs="Times New Roman"/>
          <w:spacing w:val="0"/>
          <w:sz w:val="24"/>
          <w:szCs w:val="24"/>
        </w:rPr>
        <w:t>Muziejinės vertės daiktai pagal planą patikrinti, surašyti eksponatų būklės patikrinimo aktai.</w:t>
      </w:r>
    </w:p>
    <w:p w14:paraId="0918C4C7" w14:textId="740A70D5" w:rsidR="00E56837" w:rsidRPr="00A521D4" w:rsidRDefault="00A521D4" w:rsidP="00C262F0">
      <w:pPr>
        <w:spacing w:after="0"/>
        <w:ind w:left="0" w:firstLine="851"/>
        <w:jc w:val="both"/>
        <w:rPr>
          <w:rFonts w:ascii="Times New Roman" w:hAnsi="Times New Roman" w:cs="Times New Roman"/>
          <w:color w:val="000000"/>
          <w:spacing w:val="0"/>
          <w:sz w:val="24"/>
          <w:szCs w:val="24"/>
          <w:lang w:eastAsia="lt-LT"/>
        </w:rPr>
      </w:pPr>
      <w:r w:rsidRPr="001C6678">
        <w:rPr>
          <w:rFonts w:ascii="Times New Roman" w:eastAsia="Calibri" w:hAnsi="Times New Roman" w:cs="Times New Roman"/>
          <w:b/>
          <w:spacing w:val="0"/>
          <w:sz w:val="24"/>
          <w:szCs w:val="24"/>
        </w:rPr>
        <w:t>Lankytojų aptarnavimas.</w:t>
      </w:r>
      <w:r>
        <w:rPr>
          <w:rFonts w:ascii="Times New Roman" w:eastAsia="Calibri" w:hAnsi="Times New Roman" w:cs="Times New Roman"/>
          <w:spacing w:val="0"/>
          <w:sz w:val="24"/>
          <w:szCs w:val="24"/>
        </w:rPr>
        <w:t xml:space="preserve"> </w:t>
      </w:r>
      <w:r w:rsidR="00737025" w:rsidRPr="00A521D4">
        <w:rPr>
          <w:rFonts w:ascii="Times New Roman" w:eastAsia="Calibri" w:hAnsi="Times New Roman" w:cs="Times New Roman"/>
          <w:spacing w:val="0"/>
          <w:sz w:val="24"/>
          <w:szCs w:val="24"/>
        </w:rPr>
        <w:t>Viena pagrindinių muziejaus funkcijų – aptarnauti lankytojus</w:t>
      </w:r>
      <w:r w:rsidR="00897371" w:rsidRPr="00A521D4">
        <w:rPr>
          <w:rFonts w:ascii="Times New Roman" w:eastAsia="Calibri" w:hAnsi="Times New Roman" w:cs="Times New Roman"/>
          <w:spacing w:val="0"/>
          <w:sz w:val="24"/>
          <w:szCs w:val="24"/>
        </w:rPr>
        <w:t>.</w:t>
      </w:r>
      <w:r w:rsidR="00737025" w:rsidRPr="00A521D4">
        <w:rPr>
          <w:rFonts w:ascii="Times New Roman" w:eastAsia="Calibri" w:hAnsi="Times New Roman" w:cs="Times New Roman"/>
          <w:spacing w:val="0"/>
          <w:sz w:val="24"/>
          <w:szCs w:val="24"/>
        </w:rPr>
        <w:t xml:space="preserve"> </w:t>
      </w:r>
      <w:r w:rsidR="006A5D0A" w:rsidRPr="00A521D4">
        <w:rPr>
          <w:rFonts w:ascii="Times New Roman" w:eastAsia="Calibri" w:hAnsi="Times New Roman" w:cs="Times New Roman"/>
          <w:spacing w:val="0"/>
          <w:sz w:val="24"/>
          <w:szCs w:val="24"/>
        </w:rPr>
        <w:t>Pasibaigus</w:t>
      </w:r>
      <w:r w:rsidR="00897371" w:rsidRPr="00A521D4">
        <w:rPr>
          <w:rFonts w:ascii="Times New Roman" w:eastAsia="Calibri" w:hAnsi="Times New Roman" w:cs="Times New Roman"/>
          <w:spacing w:val="0"/>
          <w:sz w:val="24"/>
          <w:szCs w:val="24"/>
        </w:rPr>
        <w:t xml:space="preserve"> </w:t>
      </w:r>
      <w:r w:rsidR="00933461" w:rsidRPr="00A521D4">
        <w:rPr>
          <w:rFonts w:ascii="Times New Roman" w:hAnsi="Times New Roman" w:cs="Times New Roman"/>
          <w:color w:val="000000"/>
          <w:spacing w:val="0"/>
          <w:sz w:val="24"/>
          <w:szCs w:val="24"/>
          <w:lang w:eastAsia="lt-LT"/>
        </w:rPr>
        <w:t>COVID</w:t>
      </w:r>
      <w:r w:rsidR="00F31FEB" w:rsidRPr="00A521D4">
        <w:rPr>
          <w:rFonts w:ascii="Times New Roman" w:hAnsi="Times New Roman" w:cs="Times New Roman"/>
          <w:color w:val="000000"/>
          <w:spacing w:val="0"/>
          <w:sz w:val="24"/>
          <w:szCs w:val="24"/>
          <w:lang w:eastAsia="lt-LT"/>
        </w:rPr>
        <w:t xml:space="preserve">-19 pandemijos </w:t>
      </w:r>
      <w:r w:rsidR="00E56837" w:rsidRPr="00A521D4">
        <w:rPr>
          <w:rFonts w:ascii="Times New Roman" w:hAnsi="Times New Roman" w:cs="Times New Roman"/>
          <w:color w:val="000000"/>
          <w:spacing w:val="0"/>
          <w:sz w:val="24"/>
          <w:szCs w:val="24"/>
          <w:lang w:eastAsia="lt-LT"/>
        </w:rPr>
        <w:t xml:space="preserve">apribojimams, </w:t>
      </w:r>
      <w:r w:rsidR="006A5D0A" w:rsidRPr="00A521D4">
        <w:rPr>
          <w:rFonts w:ascii="Times New Roman" w:hAnsi="Times New Roman" w:cs="Times New Roman"/>
          <w:color w:val="000000"/>
          <w:spacing w:val="0"/>
          <w:sz w:val="24"/>
          <w:szCs w:val="24"/>
          <w:lang w:eastAsia="lt-LT"/>
        </w:rPr>
        <w:t xml:space="preserve">aptarnautų </w:t>
      </w:r>
      <w:r w:rsidR="00E56837" w:rsidRPr="00A521D4">
        <w:rPr>
          <w:rFonts w:ascii="Times New Roman" w:hAnsi="Times New Roman" w:cs="Times New Roman"/>
          <w:color w:val="000000"/>
          <w:spacing w:val="0"/>
          <w:sz w:val="24"/>
          <w:szCs w:val="24"/>
          <w:lang w:eastAsia="lt-LT"/>
        </w:rPr>
        <w:t>lankytojų</w:t>
      </w:r>
      <w:r w:rsidR="006A5D0A" w:rsidRPr="00A521D4">
        <w:rPr>
          <w:rFonts w:ascii="Times New Roman" w:hAnsi="Times New Roman" w:cs="Times New Roman"/>
          <w:color w:val="000000"/>
          <w:spacing w:val="0"/>
          <w:sz w:val="24"/>
          <w:szCs w:val="24"/>
          <w:lang w:eastAsia="lt-LT"/>
        </w:rPr>
        <w:t xml:space="preserve"> skaičius</w:t>
      </w:r>
      <w:r w:rsidR="00933461">
        <w:rPr>
          <w:rFonts w:ascii="Times New Roman" w:hAnsi="Times New Roman" w:cs="Times New Roman"/>
          <w:color w:val="000000"/>
          <w:spacing w:val="0"/>
          <w:sz w:val="24"/>
          <w:szCs w:val="24"/>
          <w:lang w:eastAsia="lt-LT"/>
        </w:rPr>
        <w:t xml:space="preserve">, palyginti </w:t>
      </w:r>
      <w:r w:rsidR="00503D47" w:rsidRPr="00A521D4">
        <w:rPr>
          <w:rFonts w:ascii="Times New Roman" w:hAnsi="Times New Roman" w:cs="Times New Roman"/>
          <w:color w:val="000000"/>
          <w:spacing w:val="0"/>
          <w:sz w:val="24"/>
          <w:szCs w:val="24"/>
          <w:lang w:eastAsia="lt-LT"/>
        </w:rPr>
        <w:t>su 2021 m.</w:t>
      </w:r>
      <w:r w:rsidR="00933461">
        <w:rPr>
          <w:rFonts w:ascii="Times New Roman" w:hAnsi="Times New Roman" w:cs="Times New Roman"/>
          <w:color w:val="000000"/>
          <w:spacing w:val="0"/>
          <w:sz w:val="24"/>
          <w:szCs w:val="24"/>
          <w:lang w:eastAsia="lt-LT"/>
        </w:rPr>
        <w:t>,</w:t>
      </w:r>
      <w:r w:rsidR="00503D47" w:rsidRPr="00A521D4">
        <w:rPr>
          <w:rFonts w:ascii="Times New Roman" w:hAnsi="Times New Roman" w:cs="Times New Roman"/>
          <w:color w:val="000000"/>
          <w:spacing w:val="0"/>
          <w:sz w:val="24"/>
          <w:szCs w:val="24"/>
          <w:lang w:eastAsia="lt-LT"/>
        </w:rPr>
        <w:t xml:space="preserve"> palaipsniui augo</w:t>
      </w:r>
      <w:r w:rsidR="00933461">
        <w:rPr>
          <w:rFonts w:ascii="Times New Roman" w:hAnsi="Times New Roman" w:cs="Times New Roman"/>
          <w:color w:val="000000"/>
          <w:spacing w:val="0"/>
          <w:sz w:val="24"/>
          <w:szCs w:val="24"/>
          <w:lang w:eastAsia="lt-LT"/>
        </w:rPr>
        <w:t>. Per metus</w:t>
      </w:r>
      <w:r w:rsidR="00E56837" w:rsidRPr="00A521D4">
        <w:rPr>
          <w:rFonts w:ascii="Times New Roman" w:hAnsi="Times New Roman" w:cs="Times New Roman"/>
          <w:color w:val="000000"/>
          <w:spacing w:val="0"/>
          <w:sz w:val="24"/>
          <w:szCs w:val="24"/>
          <w:lang w:eastAsia="lt-LT"/>
        </w:rPr>
        <w:t xml:space="preserve"> muziejaus ekspozicijas, parodas </w:t>
      </w:r>
      <w:r w:rsidR="006A5D0A" w:rsidRPr="00A521D4">
        <w:rPr>
          <w:rFonts w:ascii="Times New Roman" w:hAnsi="Times New Roman" w:cs="Times New Roman"/>
          <w:color w:val="000000"/>
          <w:spacing w:val="0"/>
          <w:sz w:val="24"/>
          <w:szCs w:val="24"/>
          <w:lang w:eastAsia="lt-LT"/>
        </w:rPr>
        <w:t xml:space="preserve">bei </w:t>
      </w:r>
      <w:r w:rsidR="00E56837" w:rsidRPr="00A521D4">
        <w:rPr>
          <w:rFonts w:ascii="Times New Roman" w:hAnsi="Times New Roman" w:cs="Times New Roman"/>
          <w:color w:val="000000"/>
          <w:spacing w:val="0"/>
          <w:sz w:val="24"/>
          <w:szCs w:val="24"/>
          <w:lang w:eastAsia="lt-LT"/>
        </w:rPr>
        <w:t xml:space="preserve">įvairius renginius aplankė </w:t>
      </w:r>
      <w:r w:rsidR="001A11AD" w:rsidRPr="00A521D4">
        <w:rPr>
          <w:rFonts w:ascii="Times New Roman" w:hAnsi="Times New Roman" w:cs="Times New Roman"/>
          <w:color w:val="000000"/>
          <w:spacing w:val="0"/>
          <w:sz w:val="24"/>
          <w:szCs w:val="24"/>
          <w:lang w:eastAsia="lt-LT"/>
        </w:rPr>
        <w:t>40 266</w:t>
      </w:r>
      <w:r w:rsidR="006A5D0A" w:rsidRPr="00A521D4">
        <w:rPr>
          <w:rFonts w:ascii="Times New Roman" w:hAnsi="Times New Roman" w:cs="Times New Roman"/>
          <w:color w:val="000000"/>
          <w:spacing w:val="0"/>
          <w:sz w:val="24"/>
          <w:szCs w:val="24"/>
          <w:lang w:eastAsia="lt-LT"/>
        </w:rPr>
        <w:t xml:space="preserve"> </w:t>
      </w:r>
      <w:r w:rsidR="00E56837" w:rsidRPr="00A521D4">
        <w:rPr>
          <w:rFonts w:ascii="Times New Roman" w:hAnsi="Times New Roman" w:cs="Times New Roman"/>
          <w:color w:val="000000"/>
          <w:spacing w:val="0"/>
          <w:sz w:val="24"/>
          <w:szCs w:val="24"/>
          <w:lang w:eastAsia="lt-LT"/>
        </w:rPr>
        <w:t>lankytojai (202</w:t>
      </w:r>
      <w:r w:rsidR="006A5D0A" w:rsidRPr="00A521D4">
        <w:rPr>
          <w:rFonts w:ascii="Times New Roman" w:hAnsi="Times New Roman" w:cs="Times New Roman"/>
          <w:color w:val="000000"/>
          <w:spacing w:val="0"/>
          <w:sz w:val="24"/>
          <w:szCs w:val="24"/>
          <w:lang w:eastAsia="lt-LT"/>
        </w:rPr>
        <w:t>1</w:t>
      </w:r>
      <w:r w:rsidR="00E56837" w:rsidRPr="00A521D4">
        <w:rPr>
          <w:rFonts w:ascii="Times New Roman" w:hAnsi="Times New Roman" w:cs="Times New Roman"/>
          <w:color w:val="000000"/>
          <w:spacing w:val="0"/>
          <w:sz w:val="24"/>
          <w:szCs w:val="24"/>
          <w:lang w:eastAsia="lt-LT"/>
        </w:rPr>
        <w:t xml:space="preserve"> m. –</w:t>
      </w:r>
      <w:r w:rsidR="006A5D0A" w:rsidRPr="00A521D4">
        <w:rPr>
          <w:rFonts w:ascii="Times New Roman" w:hAnsi="Times New Roman" w:cs="Times New Roman"/>
          <w:color w:val="000000"/>
          <w:spacing w:val="0"/>
          <w:sz w:val="24"/>
          <w:szCs w:val="24"/>
          <w:lang w:eastAsia="lt-LT"/>
        </w:rPr>
        <w:t xml:space="preserve"> 33 248</w:t>
      </w:r>
      <w:r w:rsidR="00E56837" w:rsidRPr="00A521D4">
        <w:rPr>
          <w:rFonts w:ascii="Times New Roman" w:hAnsi="Times New Roman" w:cs="Times New Roman"/>
          <w:color w:val="000000"/>
          <w:spacing w:val="0"/>
          <w:sz w:val="24"/>
          <w:szCs w:val="24"/>
          <w:lang w:eastAsia="lt-LT"/>
        </w:rPr>
        <w:t>).</w:t>
      </w:r>
      <w:r w:rsidR="004D4268" w:rsidRPr="00A521D4">
        <w:rPr>
          <w:rFonts w:ascii="Times New Roman" w:hAnsi="Times New Roman" w:cs="Times New Roman"/>
          <w:color w:val="000000"/>
          <w:spacing w:val="0"/>
          <w:sz w:val="24"/>
          <w:szCs w:val="24"/>
          <w:lang w:eastAsia="lt-LT"/>
        </w:rPr>
        <w:t xml:space="preserve"> </w:t>
      </w:r>
      <w:r w:rsidR="006A5D0A" w:rsidRPr="00A521D4">
        <w:rPr>
          <w:rFonts w:ascii="Times New Roman" w:hAnsi="Times New Roman" w:cs="Times New Roman"/>
          <w:color w:val="000000"/>
          <w:spacing w:val="0"/>
          <w:sz w:val="24"/>
          <w:szCs w:val="24"/>
          <w:lang w:eastAsia="lt-LT"/>
        </w:rPr>
        <w:t>Išaugo</w:t>
      </w:r>
      <w:r w:rsidR="004D4268" w:rsidRPr="00A521D4">
        <w:rPr>
          <w:rFonts w:ascii="Times New Roman" w:hAnsi="Times New Roman" w:cs="Times New Roman"/>
          <w:color w:val="000000"/>
          <w:spacing w:val="0"/>
          <w:sz w:val="24"/>
          <w:szCs w:val="24"/>
          <w:lang w:eastAsia="lt-LT"/>
        </w:rPr>
        <w:t xml:space="preserve"> organizuotų lankytojų grupių skaičius </w:t>
      </w:r>
      <w:r w:rsidR="00503D47" w:rsidRPr="00A521D4">
        <w:rPr>
          <w:rFonts w:ascii="Times New Roman" w:hAnsi="Times New Roman" w:cs="Times New Roman"/>
          <w:color w:val="000000"/>
          <w:spacing w:val="0"/>
          <w:sz w:val="24"/>
          <w:szCs w:val="24"/>
          <w:lang w:eastAsia="lt-LT"/>
        </w:rPr>
        <w:t>– 202</w:t>
      </w:r>
      <w:r w:rsidR="00812D6D" w:rsidRPr="00A521D4">
        <w:rPr>
          <w:rFonts w:ascii="Times New Roman" w:hAnsi="Times New Roman" w:cs="Times New Roman"/>
          <w:color w:val="000000"/>
          <w:spacing w:val="0"/>
          <w:sz w:val="24"/>
          <w:szCs w:val="24"/>
          <w:lang w:eastAsia="lt-LT"/>
        </w:rPr>
        <w:t>2</w:t>
      </w:r>
      <w:r w:rsidR="00503D47" w:rsidRPr="00A521D4">
        <w:rPr>
          <w:rFonts w:ascii="Times New Roman" w:hAnsi="Times New Roman" w:cs="Times New Roman"/>
          <w:color w:val="000000"/>
          <w:spacing w:val="0"/>
          <w:sz w:val="24"/>
          <w:szCs w:val="24"/>
          <w:lang w:eastAsia="lt-LT"/>
        </w:rPr>
        <w:t xml:space="preserve"> m. muziejuje aptarnauta </w:t>
      </w:r>
      <w:r w:rsidR="00812D6D" w:rsidRPr="00A521D4">
        <w:rPr>
          <w:rFonts w:ascii="Times New Roman" w:hAnsi="Times New Roman" w:cs="Times New Roman"/>
          <w:color w:val="000000"/>
          <w:spacing w:val="0"/>
          <w:sz w:val="24"/>
          <w:szCs w:val="24"/>
          <w:lang w:eastAsia="lt-LT"/>
        </w:rPr>
        <w:t>467</w:t>
      </w:r>
      <w:r w:rsidR="004D4268" w:rsidRPr="00A521D4">
        <w:rPr>
          <w:rFonts w:ascii="Times New Roman" w:hAnsi="Times New Roman" w:cs="Times New Roman"/>
          <w:color w:val="000000"/>
          <w:spacing w:val="0"/>
          <w:sz w:val="24"/>
          <w:szCs w:val="24"/>
          <w:lang w:eastAsia="lt-LT"/>
        </w:rPr>
        <w:t xml:space="preserve"> ekskursij</w:t>
      </w:r>
      <w:r w:rsidR="00812D6D" w:rsidRPr="00A521D4">
        <w:rPr>
          <w:rFonts w:ascii="Times New Roman" w:hAnsi="Times New Roman" w:cs="Times New Roman"/>
          <w:color w:val="000000"/>
          <w:spacing w:val="0"/>
          <w:sz w:val="24"/>
          <w:szCs w:val="24"/>
          <w:lang w:eastAsia="lt-LT"/>
        </w:rPr>
        <w:t>os</w:t>
      </w:r>
      <w:r w:rsidR="00503D47" w:rsidRPr="00A521D4">
        <w:rPr>
          <w:rFonts w:ascii="Times New Roman" w:hAnsi="Times New Roman" w:cs="Times New Roman"/>
          <w:color w:val="000000"/>
          <w:spacing w:val="0"/>
          <w:sz w:val="24"/>
          <w:szCs w:val="24"/>
          <w:lang w:eastAsia="lt-LT"/>
        </w:rPr>
        <w:t xml:space="preserve">, kuriose dalyvavo </w:t>
      </w:r>
      <w:r w:rsidR="00812D6D" w:rsidRPr="00A521D4">
        <w:rPr>
          <w:rFonts w:ascii="Times New Roman" w:hAnsi="Times New Roman" w:cs="Times New Roman"/>
          <w:color w:val="000000"/>
          <w:spacing w:val="0"/>
          <w:sz w:val="24"/>
          <w:szCs w:val="24"/>
          <w:lang w:eastAsia="lt-LT"/>
        </w:rPr>
        <w:t>8779</w:t>
      </w:r>
      <w:r w:rsidR="00503D47" w:rsidRPr="00A521D4">
        <w:rPr>
          <w:rFonts w:ascii="Times New Roman" w:hAnsi="Times New Roman" w:cs="Times New Roman"/>
          <w:color w:val="000000"/>
          <w:spacing w:val="0"/>
          <w:sz w:val="24"/>
          <w:szCs w:val="24"/>
          <w:lang w:eastAsia="lt-LT"/>
        </w:rPr>
        <w:t xml:space="preserve"> žmon</w:t>
      </w:r>
      <w:r w:rsidR="00812D6D" w:rsidRPr="00A521D4">
        <w:rPr>
          <w:rFonts w:ascii="Times New Roman" w:hAnsi="Times New Roman" w:cs="Times New Roman"/>
          <w:color w:val="000000"/>
          <w:spacing w:val="0"/>
          <w:sz w:val="24"/>
          <w:szCs w:val="24"/>
          <w:lang w:eastAsia="lt-LT"/>
        </w:rPr>
        <w:t>ės</w:t>
      </w:r>
      <w:r w:rsidR="004D4268" w:rsidRPr="00A521D4">
        <w:rPr>
          <w:rFonts w:ascii="Times New Roman" w:hAnsi="Times New Roman" w:cs="Times New Roman"/>
          <w:color w:val="000000"/>
          <w:spacing w:val="0"/>
          <w:sz w:val="24"/>
          <w:szCs w:val="24"/>
          <w:lang w:eastAsia="lt-LT"/>
        </w:rPr>
        <w:t xml:space="preserve"> (</w:t>
      </w:r>
      <w:r w:rsidR="00503D47" w:rsidRPr="00A521D4">
        <w:rPr>
          <w:rFonts w:ascii="Times New Roman" w:hAnsi="Times New Roman" w:cs="Times New Roman"/>
          <w:color w:val="000000"/>
          <w:spacing w:val="0"/>
          <w:sz w:val="24"/>
          <w:szCs w:val="24"/>
          <w:lang w:eastAsia="lt-LT"/>
        </w:rPr>
        <w:t xml:space="preserve">atitinkamai 2021 m. – 361 ekskursija, </w:t>
      </w:r>
      <w:r w:rsidR="004D4268" w:rsidRPr="00A521D4">
        <w:rPr>
          <w:rFonts w:ascii="Times New Roman" w:hAnsi="Times New Roman" w:cs="Times New Roman"/>
          <w:color w:val="000000"/>
          <w:spacing w:val="0"/>
          <w:sz w:val="24"/>
          <w:szCs w:val="24"/>
          <w:lang w:eastAsia="lt-LT"/>
        </w:rPr>
        <w:t>7</w:t>
      </w:r>
      <w:r w:rsidR="00D65627" w:rsidRPr="00A521D4">
        <w:rPr>
          <w:rFonts w:ascii="Times New Roman" w:hAnsi="Times New Roman" w:cs="Times New Roman"/>
          <w:color w:val="000000"/>
          <w:spacing w:val="0"/>
          <w:sz w:val="24"/>
          <w:szCs w:val="24"/>
          <w:lang w:eastAsia="lt-LT"/>
        </w:rPr>
        <w:t> </w:t>
      </w:r>
      <w:r w:rsidR="00503D47" w:rsidRPr="00A521D4">
        <w:rPr>
          <w:rFonts w:ascii="Times New Roman" w:hAnsi="Times New Roman" w:cs="Times New Roman"/>
          <w:color w:val="000000"/>
          <w:spacing w:val="0"/>
          <w:sz w:val="24"/>
          <w:szCs w:val="24"/>
          <w:lang w:eastAsia="lt-LT"/>
        </w:rPr>
        <w:t>004 žmonės).</w:t>
      </w:r>
      <w:r w:rsidR="004D4268" w:rsidRPr="00A521D4">
        <w:rPr>
          <w:rFonts w:ascii="Times New Roman" w:hAnsi="Times New Roman" w:cs="Times New Roman"/>
          <w:color w:val="000000"/>
          <w:spacing w:val="0"/>
          <w:sz w:val="24"/>
          <w:szCs w:val="24"/>
          <w:lang w:eastAsia="lt-LT"/>
        </w:rPr>
        <w:t xml:space="preserve"> Padidėjo </w:t>
      </w:r>
      <w:r w:rsidR="00503D47" w:rsidRPr="00A521D4">
        <w:rPr>
          <w:rFonts w:ascii="Times New Roman" w:hAnsi="Times New Roman" w:cs="Times New Roman"/>
          <w:color w:val="000000"/>
          <w:spacing w:val="0"/>
          <w:sz w:val="24"/>
          <w:szCs w:val="24"/>
          <w:lang w:eastAsia="lt-LT"/>
        </w:rPr>
        <w:t xml:space="preserve">ir </w:t>
      </w:r>
      <w:r w:rsidR="004D4268" w:rsidRPr="00A521D4">
        <w:rPr>
          <w:rFonts w:ascii="Times New Roman" w:hAnsi="Times New Roman" w:cs="Times New Roman"/>
          <w:color w:val="000000"/>
          <w:spacing w:val="0"/>
          <w:sz w:val="24"/>
          <w:szCs w:val="24"/>
          <w:lang w:eastAsia="lt-LT"/>
        </w:rPr>
        <w:t xml:space="preserve">muziejaus edukacinių užsiėmimų </w:t>
      </w:r>
      <w:r w:rsidR="00503D47" w:rsidRPr="00A521D4">
        <w:rPr>
          <w:rFonts w:ascii="Times New Roman" w:hAnsi="Times New Roman" w:cs="Times New Roman"/>
          <w:color w:val="000000"/>
          <w:spacing w:val="0"/>
          <w:sz w:val="24"/>
          <w:szCs w:val="24"/>
          <w:lang w:eastAsia="lt-LT"/>
        </w:rPr>
        <w:t>bei</w:t>
      </w:r>
      <w:r w:rsidR="004D4268" w:rsidRPr="00A521D4">
        <w:rPr>
          <w:rFonts w:ascii="Times New Roman" w:hAnsi="Times New Roman" w:cs="Times New Roman"/>
          <w:color w:val="000000"/>
          <w:spacing w:val="0"/>
          <w:sz w:val="24"/>
          <w:szCs w:val="24"/>
          <w:lang w:eastAsia="lt-LT"/>
        </w:rPr>
        <w:t xml:space="preserve"> jų dalyvių skaičius: 202</w:t>
      </w:r>
      <w:r w:rsidR="00503D47" w:rsidRPr="00A521D4">
        <w:rPr>
          <w:rFonts w:ascii="Times New Roman" w:hAnsi="Times New Roman" w:cs="Times New Roman"/>
          <w:color w:val="000000"/>
          <w:spacing w:val="0"/>
          <w:sz w:val="24"/>
          <w:szCs w:val="24"/>
          <w:lang w:eastAsia="lt-LT"/>
        </w:rPr>
        <w:t>2</w:t>
      </w:r>
      <w:r w:rsidR="004D4268" w:rsidRPr="00A521D4">
        <w:rPr>
          <w:rFonts w:ascii="Times New Roman" w:hAnsi="Times New Roman" w:cs="Times New Roman"/>
          <w:color w:val="000000"/>
          <w:spacing w:val="0"/>
          <w:sz w:val="24"/>
          <w:szCs w:val="24"/>
          <w:lang w:eastAsia="lt-LT"/>
        </w:rPr>
        <w:t xml:space="preserve"> m. muziejininkai vedė </w:t>
      </w:r>
      <w:r w:rsidR="00133C95" w:rsidRPr="00A521D4">
        <w:rPr>
          <w:rFonts w:ascii="Times New Roman" w:hAnsi="Times New Roman" w:cs="Times New Roman"/>
          <w:color w:val="000000"/>
          <w:spacing w:val="0"/>
          <w:sz w:val="24"/>
          <w:szCs w:val="24"/>
          <w:lang w:eastAsia="lt-LT"/>
        </w:rPr>
        <w:t>480</w:t>
      </w:r>
      <w:r w:rsidR="004D4268" w:rsidRPr="00A521D4">
        <w:rPr>
          <w:rFonts w:ascii="Times New Roman" w:hAnsi="Times New Roman" w:cs="Times New Roman"/>
          <w:color w:val="000000"/>
          <w:spacing w:val="0"/>
          <w:sz w:val="24"/>
          <w:szCs w:val="24"/>
          <w:lang w:eastAsia="lt-LT"/>
        </w:rPr>
        <w:t xml:space="preserve"> edukacini</w:t>
      </w:r>
      <w:r w:rsidR="00133C95" w:rsidRPr="00A521D4">
        <w:rPr>
          <w:rFonts w:ascii="Times New Roman" w:hAnsi="Times New Roman" w:cs="Times New Roman"/>
          <w:color w:val="000000"/>
          <w:spacing w:val="0"/>
          <w:sz w:val="24"/>
          <w:szCs w:val="24"/>
          <w:lang w:eastAsia="lt-LT"/>
        </w:rPr>
        <w:t>ų</w:t>
      </w:r>
      <w:r w:rsidR="004D4268" w:rsidRPr="00A521D4">
        <w:rPr>
          <w:rFonts w:ascii="Times New Roman" w:hAnsi="Times New Roman" w:cs="Times New Roman"/>
          <w:color w:val="000000"/>
          <w:spacing w:val="0"/>
          <w:sz w:val="24"/>
          <w:szCs w:val="24"/>
          <w:lang w:eastAsia="lt-LT"/>
        </w:rPr>
        <w:t xml:space="preserve"> užsiėmim</w:t>
      </w:r>
      <w:r w:rsidR="00133C95" w:rsidRPr="00A521D4">
        <w:rPr>
          <w:rFonts w:ascii="Times New Roman" w:hAnsi="Times New Roman" w:cs="Times New Roman"/>
          <w:color w:val="000000"/>
          <w:spacing w:val="0"/>
          <w:sz w:val="24"/>
          <w:szCs w:val="24"/>
          <w:lang w:eastAsia="lt-LT"/>
        </w:rPr>
        <w:t>ų</w:t>
      </w:r>
      <w:r w:rsidR="004D4268" w:rsidRPr="00A521D4">
        <w:rPr>
          <w:rFonts w:ascii="Times New Roman" w:hAnsi="Times New Roman" w:cs="Times New Roman"/>
          <w:color w:val="000000"/>
          <w:spacing w:val="0"/>
          <w:sz w:val="24"/>
          <w:szCs w:val="24"/>
          <w:lang w:eastAsia="lt-LT"/>
        </w:rPr>
        <w:t xml:space="preserve">, kuriuose dalyvavo </w:t>
      </w:r>
      <w:r w:rsidR="00133C95" w:rsidRPr="00A521D4">
        <w:rPr>
          <w:rFonts w:ascii="Times New Roman" w:hAnsi="Times New Roman" w:cs="Times New Roman"/>
          <w:color w:val="000000"/>
          <w:spacing w:val="0"/>
          <w:sz w:val="24"/>
          <w:szCs w:val="24"/>
          <w:lang w:eastAsia="lt-LT"/>
        </w:rPr>
        <w:t>9289</w:t>
      </w:r>
      <w:r w:rsidR="00503D47" w:rsidRPr="00A521D4">
        <w:rPr>
          <w:rFonts w:ascii="Times New Roman" w:hAnsi="Times New Roman" w:cs="Times New Roman"/>
          <w:color w:val="000000"/>
          <w:spacing w:val="0"/>
          <w:sz w:val="24"/>
          <w:szCs w:val="24"/>
          <w:lang w:eastAsia="lt-LT"/>
        </w:rPr>
        <w:t xml:space="preserve"> dalyviai</w:t>
      </w:r>
      <w:r w:rsidR="004D4268" w:rsidRPr="00A521D4">
        <w:rPr>
          <w:rFonts w:ascii="Times New Roman" w:hAnsi="Times New Roman" w:cs="Times New Roman"/>
          <w:color w:val="000000"/>
          <w:spacing w:val="0"/>
          <w:sz w:val="24"/>
          <w:szCs w:val="24"/>
          <w:lang w:eastAsia="lt-LT"/>
        </w:rPr>
        <w:t xml:space="preserve"> </w:t>
      </w:r>
      <w:r w:rsidR="00503D47" w:rsidRPr="00A521D4">
        <w:rPr>
          <w:rFonts w:ascii="Times New Roman" w:hAnsi="Times New Roman" w:cs="Times New Roman"/>
          <w:color w:val="000000"/>
          <w:spacing w:val="0"/>
          <w:sz w:val="24"/>
          <w:szCs w:val="24"/>
          <w:lang w:eastAsia="lt-LT"/>
        </w:rPr>
        <w:t xml:space="preserve">(atitinkamai </w:t>
      </w:r>
      <w:r w:rsidR="004D4268" w:rsidRPr="00A521D4">
        <w:rPr>
          <w:rFonts w:ascii="Times New Roman" w:hAnsi="Times New Roman" w:cs="Times New Roman"/>
          <w:color w:val="000000"/>
          <w:spacing w:val="0"/>
          <w:sz w:val="24"/>
          <w:szCs w:val="24"/>
          <w:lang w:eastAsia="lt-LT"/>
        </w:rPr>
        <w:t>202</w:t>
      </w:r>
      <w:r w:rsidR="00503D47" w:rsidRPr="00A521D4">
        <w:rPr>
          <w:rFonts w:ascii="Times New Roman" w:hAnsi="Times New Roman" w:cs="Times New Roman"/>
          <w:color w:val="000000"/>
          <w:spacing w:val="0"/>
          <w:sz w:val="24"/>
          <w:szCs w:val="24"/>
          <w:lang w:eastAsia="lt-LT"/>
        </w:rPr>
        <w:t>1</w:t>
      </w:r>
      <w:r w:rsidR="004D4268" w:rsidRPr="00A521D4">
        <w:rPr>
          <w:rFonts w:ascii="Times New Roman" w:hAnsi="Times New Roman" w:cs="Times New Roman"/>
          <w:color w:val="000000"/>
          <w:spacing w:val="0"/>
          <w:sz w:val="24"/>
          <w:szCs w:val="24"/>
          <w:lang w:eastAsia="lt-LT"/>
        </w:rPr>
        <w:t xml:space="preserve"> m. </w:t>
      </w:r>
      <w:r w:rsidR="00933461" w:rsidRPr="00A521D4">
        <w:rPr>
          <w:rFonts w:ascii="Times New Roman" w:hAnsi="Times New Roman" w:cs="Times New Roman"/>
          <w:color w:val="000000"/>
          <w:spacing w:val="0"/>
          <w:sz w:val="24"/>
          <w:szCs w:val="24"/>
          <w:lang w:eastAsia="lt-LT"/>
        </w:rPr>
        <w:t>–</w:t>
      </w:r>
      <w:r w:rsidR="00933461">
        <w:rPr>
          <w:rFonts w:ascii="Times New Roman" w:hAnsi="Times New Roman" w:cs="Times New Roman"/>
          <w:color w:val="000000"/>
          <w:spacing w:val="0"/>
          <w:sz w:val="24"/>
          <w:szCs w:val="24"/>
          <w:lang w:eastAsia="lt-LT"/>
        </w:rPr>
        <w:t xml:space="preserve"> </w:t>
      </w:r>
      <w:r w:rsidR="00503D47" w:rsidRPr="00A521D4">
        <w:rPr>
          <w:rFonts w:ascii="Times New Roman" w:hAnsi="Times New Roman" w:cs="Times New Roman"/>
          <w:color w:val="000000"/>
          <w:spacing w:val="0"/>
          <w:sz w:val="24"/>
          <w:szCs w:val="24"/>
          <w:lang w:eastAsia="lt-LT"/>
        </w:rPr>
        <w:t>382</w:t>
      </w:r>
      <w:r w:rsidR="004D4268" w:rsidRPr="00A521D4">
        <w:rPr>
          <w:rFonts w:ascii="Times New Roman" w:hAnsi="Times New Roman" w:cs="Times New Roman"/>
          <w:color w:val="000000"/>
          <w:spacing w:val="0"/>
          <w:sz w:val="24"/>
          <w:szCs w:val="24"/>
          <w:lang w:eastAsia="lt-LT"/>
        </w:rPr>
        <w:t xml:space="preserve"> užsiėmimai, </w:t>
      </w:r>
      <w:r w:rsidR="00503D47" w:rsidRPr="00A521D4">
        <w:rPr>
          <w:rFonts w:ascii="Times New Roman" w:hAnsi="Times New Roman" w:cs="Times New Roman"/>
          <w:color w:val="000000"/>
          <w:spacing w:val="0"/>
          <w:sz w:val="24"/>
          <w:szCs w:val="24"/>
          <w:lang w:eastAsia="lt-LT"/>
        </w:rPr>
        <w:t>6 982 dalyviai)</w:t>
      </w:r>
      <w:r w:rsidR="004D4268" w:rsidRPr="00A521D4">
        <w:rPr>
          <w:rFonts w:ascii="Times New Roman" w:hAnsi="Times New Roman" w:cs="Times New Roman"/>
          <w:color w:val="000000"/>
          <w:spacing w:val="0"/>
          <w:sz w:val="24"/>
          <w:szCs w:val="24"/>
          <w:lang w:eastAsia="lt-LT"/>
        </w:rPr>
        <w:t xml:space="preserve">. Pavienių lankytojų skaičius – </w:t>
      </w:r>
      <w:r w:rsidR="00133C95" w:rsidRPr="00A521D4">
        <w:rPr>
          <w:rFonts w:ascii="Times New Roman" w:hAnsi="Times New Roman" w:cs="Times New Roman"/>
          <w:color w:val="000000"/>
          <w:spacing w:val="0"/>
          <w:sz w:val="24"/>
          <w:szCs w:val="24"/>
          <w:lang w:eastAsia="lt-LT"/>
        </w:rPr>
        <w:t>9100</w:t>
      </w:r>
      <w:r w:rsidR="00503D47" w:rsidRPr="00A521D4">
        <w:rPr>
          <w:rFonts w:ascii="Times New Roman" w:hAnsi="Times New Roman" w:cs="Times New Roman"/>
          <w:color w:val="000000"/>
          <w:spacing w:val="0"/>
          <w:sz w:val="24"/>
          <w:szCs w:val="24"/>
          <w:lang w:eastAsia="lt-LT"/>
        </w:rPr>
        <w:t xml:space="preserve"> </w:t>
      </w:r>
      <w:r w:rsidR="004D4268" w:rsidRPr="00A521D4">
        <w:rPr>
          <w:rFonts w:ascii="Times New Roman" w:hAnsi="Times New Roman" w:cs="Times New Roman"/>
          <w:color w:val="000000"/>
          <w:spacing w:val="0"/>
          <w:sz w:val="24"/>
          <w:szCs w:val="24"/>
          <w:lang w:eastAsia="lt-LT"/>
        </w:rPr>
        <w:t>(202</w:t>
      </w:r>
      <w:r w:rsidR="00503D47" w:rsidRPr="00A521D4">
        <w:rPr>
          <w:rFonts w:ascii="Times New Roman" w:hAnsi="Times New Roman" w:cs="Times New Roman"/>
          <w:color w:val="000000"/>
          <w:spacing w:val="0"/>
          <w:sz w:val="24"/>
          <w:szCs w:val="24"/>
          <w:lang w:eastAsia="lt-LT"/>
        </w:rPr>
        <w:t>1</w:t>
      </w:r>
      <w:r w:rsidR="004D4268" w:rsidRPr="00A521D4">
        <w:rPr>
          <w:rFonts w:ascii="Times New Roman" w:hAnsi="Times New Roman" w:cs="Times New Roman"/>
          <w:color w:val="000000"/>
          <w:spacing w:val="0"/>
          <w:sz w:val="24"/>
          <w:szCs w:val="24"/>
          <w:lang w:eastAsia="lt-LT"/>
        </w:rPr>
        <w:t xml:space="preserve"> m. – 78</w:t>
      </w:r>
      <w:r w:rsidR="00503D47" w:rsidRPr="00A521D4">
        <w:rPr>
          <w:rFonts w:ascii="Times New Roman" w:hAnsi="Times New Roman" w:cs="Times New Roman"/>
          <w:color w:val="000000"/>
          <w:spacing w:val="0"/>
          <w:sz w:val="24"/>
          <w:szCs w:val="24"/>
          <w:lang w:eastAsia="lt-LT"/>
        </w:rPr>
        <w:t>78</w:t>
      </w:r>
      <w:r w:rsidR="004D4268" w:rsidRPr="00A521D4">
        <w:rPr>
          <w:rFonts w:ascii="Times New Roman" w:hAnsi="Times New Roman" w:cs="Times New Roman"/>
          <w:color w:val="000000"/>
          <w:spacing w:val="0"/>
          <w:sz w:val="24"/>
          <w:szCs w:val="24"/>
          <w:lang w:eastAsia="lt-LT"/>
        </w:rPr>
        <w:t>).</w:t>
      </w:r>
    </w:p>
    <w:p w14:paraId="1641AD55" w14:textId="547D3798" w:rsidR="00400937" w:rsidRPr="00A521D4" w:rsidRDefault="001E36DD" w:rsidP="00C262F0">
      <w:pPr>
        <w:spacing w:after="0"/>
        <w:ind w:left="0" w:firstLine="851"/>
        <w:jc w:val="both"/>
        <w:rPr>
          <w:rFonts w:ascii="Times New Roman" w:hAnsi="Times New Roman" w:cs="Times New Roman"/>
          <w:color w:val="000000"/>
          <w:spacing w:val="0"/>
          <w:sz w:val="24"/>
          <w:szCs w:val="24"/>
          <w:lang w:eastAsia="lt-LT"/>
        </w:rPr>
      </w:pPr>
      <w:r w:rsidRPr="00A521D4">
        <w:rPr>
          <w:rFonts w:ascii="Times New Roman" w:eastAsia="Calibri" w:hAnsi="Times New Roman" w:cs="Times New Roman"/>
          <w:spacing w:val="0"/>
          <w:sz w:val="24"/>
          <w:szCs w:val="24"/>
        </w:rPr>
        <w:t xml:space="preserve">Lankytojų patogumui muziejaus ekspozicijos </w:t>
      </w:r>
      <w:r w:rsidR="00DD43FB" w:rsidRPr="00A521D4">
        <w:rPr>
          <w:rFonts w:ascii="Times New Roman" w:eastAsia="Calibri" w:hAnsi="Times New Roman" w:cs="Times New Roman"/>
          <w:spacing w:val="0"/>
          <w:sz w:val="24"/>
          <w:szCs w:val="24"/>
        </w:rPr>
        <w:t xml:space="preserve">balandžio-gruodžio mėnesiais </w:t>
      </w:r>
      <w:r w:rsidRPr="00A521D4">
        <w:rPr>
          <w:rFonts w:ascii="Times New Roman" w:eastAsia="Calibri" w:hAnsi="Times New Roman" w:cs="Times New Roman"/>
          <w:spacing w:val="0"/>
          <w:sz w:val="24"/>
          <w:szCs w:val="24"/>
        </w:rPr>
        <w:t>dirb</w:t>
      </w:r>
      <w:r w:rsidR="00BB1D78" w:rsidRPr="00A521D4">
        <w:rPr>
          <w:rFonts w:ascii="Times New Roman" w:eastAsia="Calibri" w:hAnsi="Times New Roman" w:cs="Times New Roman"/>
          <w:spacing w:val="0"/>
          <w:sz w:val="24"/>
          <w:szCs w:val="24"/>
        </w:rPr>
        <w:t>o</w:t>
      </w:r>
      <w:r w:rsidRPr="00A521D4">
        <w:rPr>
          <w:rFonts w:ascii="Times New Roman" w:eastAsia="Calibri" w:hAnsi="Times New Roman" w:cs="Times New Roman"/>
          <w:spacing w:val="0"/>
          <w:sz w:val="24"/>
          <w:szCs w:val="24"/>
        </w:rPr>
        <w:t xml:space="preserve"> visas savaitės dienas</w:t>
      </w:r>
      <w:r w:rsidR="0085626B" w:rsidRPr="00A521D4">
        <w:rPr>
          <w:rFonts w:ascii="Times New Roman" w:eastAsia="Calibri" w:hAnsi="Times New Roman" w:cs="Times New Roman"/>
          <w:spacing w:val="0"/>
          <w:sz w:val="24"/>
          <w:szCs w:val="24"/>
        </w:rPr>
        <w:t xml:space="preserve"> (10.00</w:t>
      </w:r>
      <w:r w:rsidR="00933461" w:rsidRPr="00A521D4">
        <w:rPr>
          <w:rFonts w:ascii="Times New Roman" w:hAnsi="Times New Roman" w:cs="Times New Roman"/>
          <w:color w:val="000000"/>
          <w:spacing w:val="0"/>
          <w:sz w:val="24"/>
          <w:szCs w:val="24"/>
          <w:lang w:eastAsia="lt-LT"/>
        </w:rPr>
        <w:t>–</w:t>
      </w:r>
      <w:r w:rsidR="0085626B" w:rsidRPr="00A521D4">
        <w:rPr>
          <w:rFonts w:ascii="Times New Roman" w:eastAsia="Calibri" w:hAnsi="Times New Roman" w:cs="Times New Roman"/>
          <w:spacing w:val="0"/>
          <w:sz w:val="24"/>
          <w:szCs w:val="24"/>
        </w:rPr>
        <w:t>18.00 val.)</w:t>
      </w:r>
      <w:r w:rsidRPr="00A521D4">
        <w:rPr>
          <w:rFonts w:ascii="Times New Roman" w:eastAsia="Calibri" w:hAnsi="Times New Roman" w:cs="Times New Roman"/>
          <w:spacing w:val="0"/>
          <w:sz w:val="24"/>
          <w:szCs w:val="24"/>
        </w:rPr>
        <w:t>, išskyrus pirmadienį</w:t>
      </w:r>
      <w:r w:rsidR="00DD43FB" w:rsidRPr="00A521D4">
        <w:rPr>
          <w:rFonts w:ascii="Times New Roman" w:eastAsia="Calibri" w:hAnsi="Times New Roman" w:cs="Times New Roman"/>
          <w:spacing w:val="0"/>
          <w:sz w:val="24"/>
          <w:szCs w:val="24"/>
        </w:rPr>
        <w:t>; sausio</w:t>
      </w:r>
      <w:r w:rsidR="00933461" w:rsidRPr="00A521D4">
        <w:rPr>
          <w:rFonts w:ascii="Times New Roman" w:hAnsi="Times New Roman" w:cs="Times New Roman"/>
          <w:color w:val="000000"/>
          <w:spacing w:val="0"/>
          <w:sz w:val="24"/>
          <w:szCs w:val="24"/>
          <w:lang w:eastAsia="lt-LT"/>
        </w:rPr>
        <w:t>–</w:t>
      </w:r>
      <w:r w:rsidR="00DD43FB" w:rsidRPr="00A521D4">
        <w:rPr>
          <w:rFonts w:ascii="Times New Roman" w:eastAsia="Calibri" w:hAnsi="Times New Roman" w:cs="Times New Roman"/>
          <w:spacing w:val="0"/>
          <w:sz w:val="24"/>
          <w:szCs w:val="24"/>
        </w:rPr>
        <w:t>kovo mėnesį ekspozicijos dirbo antradieniais</w:t>
      </w:r>
      <w:r w:rsidR="00933461" w:rsidRPr="00A521D4">
        <w:rPr>
          <w:rFonts w:ascii="Times New Roman" w:hAnsi="Times New Roman" w:cs="Times New Roman"/>
          <w:color w:val="000000"/>
          <w:spacing w:val="0"/>
          <w:sz w:val="24"/>
          <w:szCs w:val="24"/>
          <w:lang w:eastAsia="lt-LT"/>
        </w:rPr>
        <w:t>–</w:t>
      </w:r>
      <w:r w:rsidR="00DD43FB" w:rsidRPr="00A521D4">
        <w:rPr>
          <w:rFonts w:ascii="Times New Roman" w:eastAsia="Calibri" w:hAnsi="Times New Roman" w:cs="Times New Roman"/>
          <w:spacing w:val="0"/>
          <w:sz w:val="24"/>
          <w:szCs w:val="24"/>
        </w:rPr>
        <w:t>šeštadieniais (10.00</w:t>
      </w:r>
      <w:r w:rsidR="00933461" w:rsidRPr="00A521D4">
        <w:rPr>
          <w:rFonts w:ascii="Times New Roman" w:hAnsi="Times New Roman" w:cs="Times New Roman"/>
          <w:color w:val="000000"/>
          <w:spacing w:val="0"/>
          <w:sz w:val="24"/>
          <w:szCs w:val="24"/>
          <w:lang w:eastAsia="lt-LT"/>
        </w:rPr>
        <w:t>–</w:t>
      </w:r>
      <w:r w:rsidR="00DD43FB" w:rsidRPr="00A521D4">
        <w:rPr>
          <w:rFonts w:ascii="Times New Roman" w:eastAsia="Calibri" w:hAnsi="Times New Roman" w:cs="Times New Roman"/>
          <w:spacing w:val="0"/>
          <w:sz w:val="24"/>
          <w:szCs w:val="24"/>
        </w:rPr>
        <w:t>18.00 val.)</w:t>
      </w:r>
      <w:r w:rsidRPr="00A521D4">
        <w:rPr>
          <w:rFonts w:ascii="Times New Roman" w:eastAsia="Calibri" w:hAnsi="Times New Roman" w:cs="Times New Roman"/>
          <w:spacing w:val="0"/>
          <w:sz w:val="24"/>
          <w:szCs w:val="24"/>
        </w:rPr>
        <w:t>. Ekspozicijos buvo atvir</w:t>
      </w:r>
      <w:r w:rsidR="004D4268" w:rsidRPr="00A521D4">
        <w:rPr>
          <w:rFonts w:ascii="Times New Roman" w:eastAsia="Calibri" w:hAnsi="Times New Roman" w:cs="Times New Roman"/>
          <w:spacing w:val="0"/>
          <w:sz w:val="24"/>
          <w:szCs w:val="24"/>
        </w:rPr>
        <w:t xml:space="preserve">os valstybinių švenčių dienomis. </w:t>
      </w:r>
      <w:r w:rsidR="005F50E0" w:rsidRPr="00A521D4">
        <w:rPr>
          <w:rFonts w:ascii="Times New Roman" w:hAnsi="Times New Roman" w:cs="Times New Roman"/>
          <w:spacing w:val="0"/>
          <w:sz w:val="24"/>
          <w:szCs w:val="24"/>
          <w:lang w:eastAsia="lt-LT"/>
        </w:rPr>
        <w:t xml:space="preserve">Muziejaus ekspozicijose lankytojams </w:t>
      </w:r>
      <w:r w:rsidR="0085626B" w:rsidRPr="00A521D4">
        <w:rPr>
          <w:rFonts w:ascii="Times New Roman" w:hAnsi="Times New Roman" w:cs="Times New Roman"/>
          <w:spacing w:val="0"/>
          <w:sz w:val="24"/>
          <w:szCs w:val="24"/>
          <w:lang w:eastAsia="lt-LT"/>
        </w:rPr>
        <w:t xml:space="preserve">buvo </w:t>
      </w:r>
      <w:r w:rsidR="005F50E0" w:rsidRPr="00A521D4">
        <w:rPr>
          <w:rFonts w:ascii="Times New Roman" w:hAnsi="Times New Roman" w:cs="Times New Roman"/>
          <w:spacing w:val="0"/>
          <w:sz w:val="24"/>
          <w:szCs w:val="24"/>
          <w:lang w:eastAsia="lt-LT"/>
        </w:rPr>
        <w:t>suteikiama galimybė nemokamai naudotis audio</w:t>
      </w:r>
      <w:r w:rsidR="00A521D4">
        <w:rPr>
          <w:rFonts w:ascii="Times New Roman" w:hAnsi="Times New Roman" w:cs="Times New Roman"/>
          <w:spacing w:val="0"/>
          <w:sz w:val="24"/>
          <w:szCs w:val="24"/>
          <w:lang w:eastAsia="lt-LT"/>
        </w:rPr>
        <w:t xml:space="preserve"> </w:t>
      </w:r>
      <w:r w:rsidR="005F50E0" w:rsidRPr="00A521D4">
        <w:rPr>
          <w:rFonts w:ascii="Times New Roman" w:hAnsi="Times New Roman" w:cs="Times New Roman"/>
          <w:spacing w:val="0"/>
          <w:sz w:val="24"/>
          <w:szCs w:val="24"/>
          <w:lang w:eastAsia="lt-LT"/>
        </w:rPr>
        <w:t>gidais (lietuvių, latvių, anglų, rusų kalbomis)</w:t>
      </w:r>
      <w:r w:rsidR="004D4268" w:rsidRPr="00A521D4">
        <w:rPr>
          <w:rFonts w:ascii="Times New Roman" w:hAnsi="Times New Roman" w:cs="Times New Roman"/>
          <w:spacing w:val="0"/>
          <w:sz w:val="24"/>
          <w:szCs w:val="24"/>
          <w:lang w:eastAsia="lt-LT"/>
        </w:rPr>
        <w:t xml:space="preserve">, </w:t>
      </w:r>
      <w:r w:rsidR="00400937" w:rsidRPr="00A521D4">
        <w:rPr>
          <w:rFonts w:ascii="Times New Roman" w:hAnsi="Times New Roman" w:cs="Times New Roman"/>
          <w:spacing w:val="0"/>
          <w:sz w:val="24"/>
          <w:szCs w:val="24"/>
          <w:lang w:eastAsia="lt-LT"/>
        </w:rPr>
        <w:t xml:space="preserve">specialiai vaikams pritaikyta </w:t>
      </w:r>
      <w:r w:rsidR="004D4268" w:rsidRPr="00A521D4">
        <w:rPr>
          <w:rFonts w:ascii="Times New Roman" w:hAnsi="Times New Roman" w:cs="Times New Roman"/>
          <w:spacing w:val="0"/>
          <w:sz w:val="24"/>
          <w:szCs w:val="24"/>
          <w:lang w:eastAsia="lt-LT"/>
        </w:rPr>
        <w:t xml:space="preserve">Rokiškio krašto istorijos ekspozicijoje </w:t>
      </w:r>
      <w:r w:rsidR="00400937" w:rsidRPr="00A521D4">
        <w:rPr>
          <w:rFonts w:ascii="Times New Roman" w:hAnsi="Times New Roman" w:cs="Times New Roman"/>
          <w:spacing w:val="0"/>
          <w:sz w:val="24"/>
          <w:szCs w:val="24"/>
          <w:lang w:eastAsia="lt-LT"/>
        </w:rPr>
        <w:t>įrengta virtualia</w:t>
      </w:r>
      <w:r w:rsidR="004D4268" w:rsidRPr="00A521D4">
        <w:rPr>
          <w:rFonts w:ascii="Times New Roman" w:hAnsi="Times New Roman" w:cs="Times New Roman"/>
          <w:spacing w:val="0"/>
          <w:sz w:val="24"/>
          <w:szCs w:val="24"/>
          <w:lang w:eastAsia="lt-LT"/>
        </w:rPr>
        <w:t xml:space="preserve"> ekspozicijos pristatymo programa</w:t>
      </w:r>
      <w:r w:rsidR="00400937" w:rsidRPr="00A521D4">
        <w:rPr>
          <w:rFonts w:ascii="Times New Roman" w:hAnsi="Times New Roman" w:cs="Times New Roman"/>
          <w:spacing w:val="0"/>
          <w:sz w:val="24"/>
          <w:szCs w:val="24"/>
          <w:lang w:eastAsia="lt-LT"/>
        </w:rPr>
        <w:t>, gido paslaugomis</w:t>
      </w:r>
      <w:r w:rsidR="004D4268" w:rsidRPr="00A521D4">
        <w:rPr>
          <w:rFonts w:ascii="Times New Roman" w:hAnsi="Times New Roman" w:cs="Times New Roman"/>
          <w:spacing w:val="0"/>
          <w:sz w:val="24"/>
          <w:szCs w:val="24"/>
          <w:lang w:eastAsia="lt-LT"/>
        </w:rPr>
        <w:t>.</w:t>
      </w:r>
      <w:r w:rsidR="004D4268" w:rsidRPr="00A521D4">
        <w:rPr>
          <w:rFonts w:ascii="Times New Roman" w:eastAsia="Calibri" w:hAnsi="Times New Roman" w:cs="Times New Roman"/>
          <w:spacing w:val="0"/>
          <w:sz w:val="24"/>
          <w:szCs w:val="24"/>
        </w:rPr>
        <w:t xml:space="preserve"> </w:t>
      </w:r>
    </w:p>
    <w:p w14:paraId="46E82FB3" w14:textId="66EC2C8F" w:rsidR="0066437D" w:rsidRPr="00C262F0" w:rsidRDefault="004319A0" w:rsidP="00C262F0">
      <w:pPr>
        <w:spacing w:after="0"/>
        <w:ind w:left="0" w:firstLine="851"/>
        <w:jc w:val="both"/>
        <w:rPr>
          <w:rFonts w:ascii="Times New Roman" w:hAnsi="Times New Roman" w:cs="Times New Roman"/>
          <w:spacing w:val="0"/>
          <w:sz w:val="24"/>
          <w:szCs w:val="24"/>
          <w:lang w:eastAsia="lt-LT"/>
        </w:rPr>
      </w:pPr>
      <w:r w:rsidRPr="00A521D4">
        <w:rPr>
          <w:rFonts w:ascii="Times New Roman" w:hAnsi="Times New Roman" w:cs="Times New Roman"/>
          <w:spacing w:val="0"/>
          <w:sz w:val="24"/>
          <w:szCs w:val="24"/>
          <w:lang w:eastAsia="lt-LT"/>
        </w:rPr>
        <w:t>Šiltuoju metų laiku</w:t>
      </w:r>
      <w:r w:rsidR="004D4268" w:rsidRPr="00A521D4">
        <w:rPr>
          <w:rFonts w:ascii="Times New Roman" w:hAnsi="Times New Roman" w:cs="Times New Roman"/>
          <w:spacing w:val="0"/>
          <w:sz w:val="24"/>
          <w:szCs w:val="24"/>
          <w:lang w:eastAsia="lt-LT"/>
        </w:rPr>
        <w:t xml:space="preserve"> </w:t>
      </w:r>
      <w:r w:rsidR="0066437D" w:rsidRPr="00A521D4">
        <w:rPr>
          <w:rFonts w:ascii="Times New Roman" w:hAnsi="Times New Roman" w:cs="Times New Roman"/>
          <w:spacing w:val="0"/>
          <w:sz w:val="24"/>
          <w:szCs w:val="24"/>
          <w:lang w:eastAsia="lt-LT"/>
        </w:rPr>
        <w:t>organizuoti temin</w:t>
      </w:r>
      <w:r w:rsidR="00176F45" w:rsidRPr="00A521D4">
        <w:rPr>
          <w:rFonts w:ascii="Times New Roman" w:hAnsi="Times New Roman" w:cs="Times New Roman"/>
          <w:spacing w:val="0"/>
          <w:sz w:val="24"/>
          <w:szCs w:val="24"/>
          <w:lang w:eastAsia="lt-LT"/>
        </w:rPr>
        <w:t>i</w:t>
      </w:r>
      <w:r w:rsidR="0066437D" w:rsidRPr="00A521D4">
        <w:rPr>
          <w:rFonts w:ascii="Times New Roman" w:hAnsi="Times New Roman" w:cs="Times New Roman"/>
          <w:spacing w:val="0"/>
          <w:sz w:val="24"/>
          <w:szCs w:val="24"/>
          <w:lang w:eastAsia="lt-LT"/>
        </w:rPr>
        <w:t xml:space="preserve">ai šeimos savaitgaliai, kurių metų buvo minimos įvairios tradicinės šventės, rengti edukaciniai užsiėmimai, teminės ekskursijos, kitos muziejinės akcijos, </w:t>
      </w:r>
      <w:r w:rsidR="008226B3" w:rsidRPr="00A521D4">
        <w:rPr>
          <w:rFonts w:ascii="Times New Roman" w:hAnsi="Times New Roman" w:cs="Times New Roman"/>
          <w:spacing w:val="0"/>
          <w:sz w:val="24"/>
          <w:szCs w:val="24"/>
          <w:lang w:eastAsia="lt-LT"/>
        </w:rPr>
        <w:t>skirt</w:t>
      </w:r>
      <w:r w:rsidR="0066437D" w:rsidRPr="00A521D4">
        <w:rPr>
          <w:rFonts w:ascii="Times New Roman" w:hAnsi="Times New Roman" w:cs="Times New Roman"/>
          <w:spacing w:val="0"/>
          <w:sz w:val="24"/>
          <w:szCs w:val="24"/>
          <w:lang w:eastAsia="lt-LT"/>
        </w:rPr>
        <w:t>os</w:t>
      </w:r>
      <w:r w:rsidR="008226B3" w:rsidRPr="00A521D4">
        <w:rPr>
          <w:rFonts w:ascii="Times New Roman" w:hAnsi="Times New Roman" w:cs="Times New Roman"/>
          <w:spacing w:val="0"/>
          <w:sz w:val="24"/>
          <w:szCs w:val="24"/>
          <w:lang w:eastAsia="lt-LT"/>
        </w:rPr>
        <w:t xml:space="preserve"> ir vaikams, ir suaugusiems</w:t>
      </w:r>
      <w:r w:rsidR="0066437D" w:rsidRPr="00A521D4">
        <w:rPr>
          <w:rFonts w:ascii="Times New Roman" w:hAnsi="Times New Roman" w:cs="Times New Roman"/>
          <w:spacing w:val="0"/>
          <w:sz w:val="24"/>
          <w:szCs w:val="24"/>
          <w:lang w:eastAsia="lt-LT"/>
        </w:rPr>
        <w:t xml:space="preserve">. Jų metu daug dėmesio skirta dvaro parko 225-mečio paminėjimui. Muziejaus parke įrengta </w:t>
      </w:r>
      <w:proofErr w:type="spellStart"/>
      <w:r w:rsidR="0066437D" w:rsidRPr="00A521D4">
        <w:rPr>
          <w:rFonts w:ascii="Times New Roman" w:hAnsi="Times New Roman" w:cs="Times New Roman"/>
          <w:spacing w:val="0"/>
          <w:sz w:val="24"/>
          <w:szCs w:val="24"/>
          <w:lang w:eastAsia="lt-LT"/>
        </w:rPr>
        <w:t>GOLFink</w:t>
      </w:r>
      <w:proofErr w:type="spellEnd"/>
      <w:r w:rsidR="0066437D" w:rsidRPr="00A521D4">
        <w:rPr>
          <w:rFonts w:ascii="Times New Roman" w:hAnsi="Times New Roman" w:cs="Times New Roman"/>
          <w:spacing w:val="0"/>
          <w:sz w:val="24"/>
          <w:szCs w:val="24"/>
          <w:lang w:eastAsia="lt-LT"/>
        </w:rPr>
        <w:t xml:space="preserve"> trasa.</w:t>
      </w:r>
    </w:p>
    <w:p w14:paraId="04927427" w14:textId="0D0A3223" w:rsidR="0015328F" w:rsidRPr="00A521D4" w:rsidRDefault="001C6678" w:rsidP="00C262F0">
      <w:pPr>
        <w:spacing w:after="0"/>
        <w:ind w:left="0" w:firstLine="851"/>
        <w:jc w:val="both"/>
        <w:rPr>
          <w:rFonts w:ascii="Times New Roman" w:hAnsi="Times New Roman" w:cs="Times New Roman"/>
          <w:color w:val="FF0000"/>
          <w:spacing w:val="0"/>
          <w:sz w:val="24"/>
          <w:szCs w:val="24"/>
          <w:lang w:eastAsia="lt-LT"/>
        </w:rPr>
      </w:pPr>
      <w:r w:rsidRPr="001C6678">
        <w:rPr>
          <w:rFonts w:ascii="Times New Roman" w:hAnsi="Times New Roman" w:cs="Times New Roman"/>
          <w:b/>
          <w:color w:val="000000"/>
          <w:spacing w:val="0"/>
          <w:sz w:val="24"/>
          <w:szCs w:val="24"/>
          <w:lang w:eastAsia="lt-LT"/>
        </w:rPr>
        <w:t>Parodos.</w:t>
      </w:r>
      <w:r>
        <w:rPr>
          <w:rFonts w:ascii="Times New Roman" w:hAnsi="Times New Roman" w:cs="Times New Roman"/>
          <w:color w:val="000000"/>
          <w:spacing w:val="0"/>
          <w:sz w:val="24"/>
          <w:szCs w:val="24"/>
          <w:lang w:eastAsia="lt-LT"/>
        </w:rPr>
        <w:t xml:space="preserve"> </w:t>
      </w:r>
      <w:r w:rsidR="00933461">
        <w:rPr>
          <w:rFonts w:ascii="Times New Roman" w:hAnsi="Times New Roman" w:cs="Times New Roman"/>
          <w:color w:val="000000"/>
          <w:spacing w:val="0"/>
          <w:sz w:val="24"/>
          <w:szCs w:val="24"/>
          <w:lang w:eastAsia="lt-LT"/>
        </w:rPr>
        <w:t>Ištisus metus</w:t>
      </w:r>
      <w:r w:rsidR="0015328F" w:rsidRPr="00A521D4">
        <w:rPr>
          <w:rFonts w:ascii="Times New Roman" w:hAnsi="Times New Roman" w:cs="Times New Roman"/>
          <w:color w:val="000000"/>
          <w:spacing w:val="0"/>
          <w:sz w:val="24"/>
          <w:szCs w:val="24"/>
          <w:lang w:eastAsia="lt-LT"/>
        </w:rPr>
        <w:t xml:space="preserve"> vykdyta aktyvi parodinė veikla. </w:t>
      </w:r>
      <w:r w:rsidR="00400937" w:rsidRPr="00A521D4">
        <w:rPr>
          <w:rFonts w:ascii="Times New Roman" w:hAnsi="Times New Roman" w:cs="Times New Roman"/>
          <w:color w:val="000000"/>
          <w:spacing w:val="0"/>
          <w:sz w:val="24"/>
          <w:szCs w:val="24"/>
          <w:lang w:eastAsia="lt-LT"/>
        </w:rPr>
        <w:t>M</w:t>
      </w:r>
      <w:r w:rsidR="00CA48E2" w:rsidRPr="00A521D4">
        <w:rPr>
          <w:rFonts w:ascii="Times New Roman" w:hAnsi="Times New Roman" w:cs="Times New Roman"/>
          <w:color w:val="000000"/>
          <w:spacing w:val="0"/>
          <w:sz w:val="24"/>
          <w:szCs w:val="24"/>
          <w:lang w:eastAsia="lt-LT"/>
        </w:rPr>
        <w:t>uzieju</w:t>
      </w:r>
      <w:r w:rsidR="00400937" w:rsidRPr="00A521D4">
        <w:rPr>
          <w:rFonts w:ascii="Times New Roman" w:hAnsi="Times New Roman" w:cs="Times New Roman"/>
          <w:color w:val="000000"/>
          <w:spacing w:val="0"/>
          <w:sz w:val="24"/>
          <w:szCs w:val="24"/>
          <w:lang w:eastAsia="lt-LT"/>
        </w:rPr>
        <w:t>s</w:t>
      </w:r>
      <w:r w:rsidR="0015328F" w:rsidRPr="00A521D4">
        <w:rPr>
          <w:rFonts w:ascii="Times New Roman" w:hAnsi="Times New Roman" w:cs="Times New Roman"/>
          <w:color w:val="000000"/>
          <w:spacing w:val="0"/>
          <w:sz w:val="24"/>
          <w:szCs w:val="24"/>
          <w:lang w:eastAsia="lt-LT"/>
        </w:rPr>
        <w:t xml:space="preserve"> </w:t>
      </w:r>
      <w:r w:rsidR="00400937" w:rsidRPr="00A521D4">
        <w:rPr>
          <w:rFonts w:ascii="Times New Roman" w:hAnsi="Times New Roman" w:cs="Times New Roman"/>
          <w:color w:val="000000"/>
          <w:spacing w:val="0"/>
          <w:sz w:val="24"/>
          <w:szCs w:val="24"/>
          <w:lang w:eastAsia="lt-LT"/>
        </w:rPr>
        <w:t xml:space="preserve">surengė </w:t>
      </w:r>
      <w:r w:rsidR="0015328F" w:rsidRPr="00A521D4">
        <w:rPr>
          <w:rFonts w:ascii="Times New Roman" w:hAnsi="Times New Roman" w:cs="Times New Roman"/>
          <w:color w:val="000000"/>
          <w:spacing w:val="0"/>
          <w:sz w:val="24"/>
          <w:szCs w:val="24"/>
          <w:lang w:eastAsia="lt-LT"/>
        </w:rPr>
        <w:t>43 parodas.</w:t>
      </w:r>
      <w:r>
        <w:rPr>
          <w:rFonts w:ascii="Times New Roman" w:hAnsi="Times New Roman" w:cs="Times New Roman"/>
          <w:color w:val="000000"/>
          <w:spacing w:val="0"/>
          <w:sz w:val="24"/>
          <w:szCs w:val="24"/>
          <w:lang w:eastAsia="lt-LT"/>
        </w:rPr>
        <w:t xml:space="preserve"> </w:t>
      </w:r>
      <w:r w:rsidR="0015328F" w:rsidRPr="00A521D4">
        <w:rPr>
          <w:rFonts w:ascii="Times New Roman" w:hAnsi="Times New Roman" w:cs="Times New Roman"/>
          <w:color w:val="000000"/>
          <w:spacing w:val="0"/>
          <w:sz w:val="24"/>
          <w:szCs w:val="24"/>
          <w:lang w:eastAsia="lt-LT"/>
        </w:rPr>
        <w:t xml:space="preserve">Daug lankytojų sulaukė paroda iš A. Vasiljevo kolekcijos „Dvaro mada. Ampyras – Napoleono laikų (1812-1830) dvasia“. Parodai </w:t>
      </w:r>
      <w:r w:rsidR="00530B0A" w:rsidRPr="00A521D4">
        <w:rPr>
          <w:rFonts w:ascii="Times New Roman" w:hAnsi="Times New Roman" w:cs="Times New Roman"/>
          <w:color w:val="000000"/>
          <w:spacing w:val="0"/>
          <w:sz w:val="24"/>
          <w:szCs w:val="24"/>
          <w:lang w:eastAsia="lt-LT"/>
        </w:rPr>
        <w:t xml:space="preserve">pristatyti </w:t>
      </w:r>
      <w:r w:rsidR="0015328F" w:rsidRPr="00A521D4">
        <w:rPr>
          <w:rFonts w:ascii="Times New Roman" w:hAnsi="Times New Roman" w:cs="Times New Roman"/>
          <w:color w:val="000000"/>
          <w:spacing w:val="0"/>
          <w:sz w:val="24"/>
          <w:szCs w:val="24"/>
          <w:lang w:eastAsia="lt-LT"/>
        </w:rPr>
        <w:t>buvo parengta ir vedama speciali teminė ekskursija</w:t>
      </w:r>
      <w:r w:rsidR="00530B0A" w:rsidRPr="00A521D4">
        <w:rPr>
          <w:rFonts w:ascii="Times New Roman" w:hAnsi="Times New Roman" w:cs="Times New Roman"/>
          <w:color w:val="000000"/>
          <w:spacing w:val="0"/>
          <w:sz w:val="24"/>
          <w:szCs w:val="24"/>
          <w:lang w:eastAsia="lt-LT"/>
        </w:rPr>
        <w:t>, supažindinanti parodos lankytojus su parodos eksponatais bei supažindinanti su jų istoriniu kontekstu.</w:t>
      </w:r>
      <w:r w:rsidR="00176F45" w:rsidRPr="00A521D4">
        <w:rPr>
          <w:rFonts w:ascii="Times New Roman" w:hAnsi="Times New Roman" w:cs="Times New Roman"/>
          <w:color w:val="000000"/>
          <w:spacing w:val="0"/>
          <w:sz w:val="24"/>
          <w:szCs w:val="24"/>
          <w:lang w:eastAsia="lt-LT"/>
        </w:rPr>
        <w:t xml:space="preserve"> </w:t>
      </w:r>
      <w:r w:rsidR="006A479E" w:rsidRPr="00A521D4">
        <w:rPr>
          <w:rFonts w:ascii="Times New Roman" w:hAnsi="Times New Roman" w:cs="Times New Roman"/>
          <w:spacing w:val="0"/>
          <w:sz w:val="24"/>
          <w:szCs w:val="24"/>
          <w:lang w:eastAsia="lt-LT"/>
        </w:rPr>
        <w:t>Per parodos eksponavimo laikotarpį ją aplankė 1666 lankytojai.</w:t>
      </w:r>
    </w:p>
    <w:p w14:paraId="017EA3CF" w14:textId="77777777" w:rsidR="00530B0A" w:rsidRPr="00A521D4" w:rsidRDefault="0015328F" w:rsidP="00C262F0">
      <w:pPr>
        <w:spacing w:after="0"/>
        <w:ind w:left="0" w:firstLine="851"/>
        <w:jc w:val="both"/>
        <w:rPr>
          <w:rFonts w:ascii="Times New Roman" w:hAnsi="Times New Roman" w:cs="Times New Roman"/>
          <w:color w:val="000000"/>
          <w:spacing w:val="0"/>
          <w:sz w:val="24"/>
          <w:szCs w:val="24"/>
          <w:lang w:eastAsia="lt-LT"/>
        </w:rPr>
      </w:pPr>
      <w:r w:rsidRPr="00A521D4">
        <w:rPr>
          <w:rFonts w:ascii="Times New Roman" w:hAnsi="Times New Roman" w:cs="Times New Roman"/>
          <w:color w:val="000000"/>
          <w:spacing w:val="0"/>
          <w:sz w:val="24"/>
          <w:szCs w:val="24"/>
          <w:lang w:eastAsia="lt-LT"/>
        </w:rPr>
        <w:t xml:space="preserve">Įsimintina Raimondo Gailiūno darbų paroda „Raimondas Gailiūnas Rokiškio dvare”, eksponuota netradicinėje dvaro autentiškų salių erdvėje, sulaukusi didelio lankytojų, menotyrininkų, žiniasklaidos dėmesio. </w:t>
      </w:r>
    </w:p>
    <w:p w14:paraId="725EF30B" w14:textId="41E0AF61" w:rsidR="0015328F" w:rsidRPr="00A521D4" w:rsidRDefault="0015328F" w:rsidP="00C262F0">
      <w:pPr>
        <w:spacing w:after="0"/>
        <w:ind w:left="0" w:firstLine="851"/>
        <w:jc w:val="both"/>
        <w:rPr>
          <w:rFonts w:ascii="Times New Roman" w:hAnsi="Times New Roman" w:cs="Times New Roman"/>
          <w:color w:val="FF0000"/>
          <w:spacing w:val="0"/>
          <w:sz w:val="24"/>
          <w:szCs w:val="24"/>
          <w:lang w:eastAsia="lt-LT"/>
        </w:rPr>
      </w:pPr>
      <w:r w:rsidRPr="00A521D4">
        <w:rPr>
          <w:rFonts w:ascii="Times New Roman" w:hAnsi="Times New Roman" w:cs="Times New Roman"/>
          <w:color w:val="000000"/>
          <w:spacing w:val="0"/>
          <w:sz w:val="24"/>
          <w:szCs w:val="24"/>
          <w:lang w:eastAsia="lt-LT"/>
        </w:rPr>
        <w:t>Tradicine, jau XXI respublikine medžio drožėjų paroda buvo paminėta garsiausio Lietuvos dievdirbio Liongino</w:t>
      </w:r>
      <w:r w:rsidR="00530B0A" w:rsidRPr="00A521D4">
        <w:rPr>
          <w:rFonts w:ascii="Times New Roman" w:hAnsi="Times New Roman" w:cs="Times New Roman"/>
          <w:color w:val="000000"/>
          <w:spacing w:val="0"/>
          <w:sz w:val="24"/>
          <w:szCs w:val="24"/>
          <w:lang w:eastAsia="lt-LT"/>
        </w:rPr>
        <w:t xml:space="preserve"> Šepkos 115-oji gimimo sukaktis. Parodoje </w:t>
      </w:r>
      <w:r w:rsidR="004319A0" w:rsidRPr="00A521D4">
        <w:rPr>
          <w:rFonts w:ascii="Times New Roman" w:hAnsi="Times New Roman" w:cs="Times New Roman"/>
          <w:color w:val="000000"/>
          <w:spacing w:val="0"/>
          <w:sz w:val="24"/>
          <w:szCs w:val="24"/>
          <w:lang w:eastAsia="lt-LT"/>
        </w:rPr>
        <w:t xml:space="preserve">aktyviai </w:t>
      </w:r>
      <w:r w:rsidR="00530B0A" w:rsidRPr="00A521D4">
        <w:rPr>
          <w:rFonts w:ascii="Times New Roman" w:hAnsi="Times New Roman" w:cs="Times New Roman"/>
          <w:color w:val="000000"/>
          <w:spacing w:val="0"/>
          <w:sz w:val="24"/>
          <w:szCs w:val="24"/>
          <w:lang w:eastAsia="lt-LT"/>
        </w:rPr>
        <w:t>dalyvavo medžio drožėj</w:t>
      </w:r>
      <w:r w:rsidR="004319A0" w:rsidRPr="00A521D4">
        <w:rPr>
          <w:rFonts w:ascii="Times New Roman" w:hAnsi="Times New Roman" w:cs="Times New Roman"/>
          <w:color w:val="000000"/>
          <w:spacing w:val="0"/>
          <w:sz w:val="24"/>
          <w:szCs w:val="24"/>
          <w:lang w:eastAsia="lt-LT"/>
        </w:rPr>
        <w:t>ai</w:t>
      </w:r>
      <w:r w:rsidR="00530B0A" w:rsidRPr="00A521D4">
        <w:rPr>
          <w:rFonts w:ascii="Times New Roman" w:hAnsi="Times New Roman" w:cs="Times New Roman"/>
          <w:color w:val="000000"/>
          <w:spacing w:val="0"/>
          <w:sz w:val="24"/>
          <w:szCs w:val="24"/>
          <w:lang w:eastAsia="lt-LT"/>
        </w:rPr>
        <w:t xml:space="preserve"> iš visos Lietuvos. L</w:t>
      </w:r>
      <w:r w:rsidRPr="00A521D4">
        <w:rPr>
          <w:rFonts w:ascii="Times New Roman" w:hAnsi="Times New Roman" w:cs="Times New Roman"/>
          <w:color w:val="000000"/>
          <w:spacing w:val="0"/>
          <w:sz w:val="24"/>
          <w:szCs w:val="24"/>
          <w:lang w:eastAsia="lt-LT"/>
        </w:rPr>
        <w:t>aureat</w:t>
      </w:r>
      <w:r w:rsidR="00530B0A" w:rsidRPr="00A521D4">
        <w:rPr>
          <w:rFonts w:ascii="Times New Roman" w:hAnsi="Times New Roman" w:cs="Times New Roman"/>
          <w:color w:val="000000"/>
          <w:spacing w:val="0"/>
          <w:sz w:val="24"/>
          <w:szCs w:val="24"/>
          <w:lang w:eastAsia="lt-LT"/>
        </w:rPr>
        <w:t>u išrinktas</w:t>
      </w:r>
      <w:r w:rsidRPr="00A521D4">
        <w:rPr>
          <w:rFonts w:ascii="Times New Roman" w:hAnsi="Times New Roman" w:cs="Times New Roman"/>
          <w:color w:val="000000"/>
          <w:spacing w:val="0"/>
          <w:sz w:val="24"/>
          <w:szCs w:val="24"/>
          <w:lang w:eastAsia="lt-LT"/>
        </w:rPr>
        <w:t xml:space="preserve"> Antanas Lastauskas buvo apdovanotas Rokiškio rajono savivaldybės į</w:t>
      </w:r>
      <w:r w:rsidR="006A479E" w:rsidRPr="00A521D4">
        <w:rPr>
          <w:rFonts w:ascii="Times New Roman" w:hAnsi="Times New Roman" w:cs="Times New Roman"/>
          <w:color w:val="000000"/>
          <w:spacing w:val="0"/>
          <w:sz w:val="24"/>
          <w:szCs w:val="24"/>
          <w:lang w:eastAsia="lt-LT"/>
        </w:rPr>
        <w:t>steigta L. Šepkos vardo premija (</w:t>
      </w:r>
      <w:r w:rsidR="006A479E" w:rsidRPr="00A521D4">
        <w:rPr>
          <w:rFonts w:ascii="Times New Roman" w:hAnsi="Times New Roman" w:cs="Times New Roman"/>
          <w:spacing w:val="0"/>
          <w:sz w:val="24"/>
          <w:szCs w:val="24"/>
          <w:lang w:eastAsia="lt-LT"/>
        </w:rPr>
        <w:t>p</w:t>
      </w:r>
      <w:r w:rsidR="00176F45" w:rsidRPr="00A521D4">
        <w:rPr>
          <w:rFonts w:ascii="Times New Roman" w:hAnsi="Times New Roman" w:cs="Times New Roman"/>
          <w:spacing w:val="0"/>
          <w:sz w:val="24"/>
          <w:szCs w:val="24"/>
          <w:lang w:eastAsia="lt-LT"/>
        </w:rPr>
        <w:t xml:space="preserve">remijos dydis </w:t>
      </w:r>
      <w:r w:rsidR="005519AE">
        <w:rPr>
          <w:rFonts w:ascii="Times New Roman" w:hAnsi="Times New Roman" w:cs="Times New Roman"/>
          <w:spacing w:val="0"/>
          <w:sz w:val="24"/>
          <w:szCs w:val="24"/>
          <w:lang w:eastAsia="lt-LT"/>
        </w:rPr>
        <w:t xml:space="preserve">– </w:t>
      </w:r>
      <w:r w:rsidR="00176F45" w:rsidRPr="00A521D4">
        <w:rPr>
          <w:rFonts w:ascii="Times New Roman" w:hAnsi="Times New Roman" w:cs="Times New Roman"/>
          <w:spacing w:val="0"/>
          <w:sz w:val="24"/>
          <w:szCs w:val="24"/>
          <w:lang w:eastAsia="lt-LT"/>
        </w:rPr>
        <w:t>1840 eurų</w:t>
      </w:r>
      <w:r w:rsidR="006A479E" w:rsidRPr="00A521D4">
        <w:rPr>
          <w:rFonts w:ascii="Times New Roman" w:hAnsi="Times New Roman" w:cs="Times New Roman"/>
          <w:spacing w:val="0"/>
          <w:sz w:val="24"/>
          <w:szCs w:val="24"/>
          <w:lang w:eastAsia="lt-LT"/>
        </w:rPr>
        <w:t>)</w:t>
      </w:r>
      <w:r w:rsidR="00176F45" w:rsidRPr="00A521D4">
        <w:rPr>
          <w:rFonts w:ascii="Times New Roman" w:hAnsi="Times New Roman" w:cs="Times New Roman"/>
          <w:spacing w:val="0"/>
          <w:sz w:val="24"/>
          <w:szCs w:val="24"/>
          <w:lang w:eastAsia="lt-LT"/>
        </w:rPr>
        <w:t xml:space="preserve">.  </w:t>
      </w:r>
    </w:p>
    <w:p w14:paraId="1F3DB5EA" w14:textId="6416E95C" w:rsidR="001C6678" w:rsidRPr="00C262F0" w:rsidRDefault="004319A0" w:rsidP="00C262F0">
      <w:pPr>
        <w:spacing w:after="0"/>
        <w:ind w:left="0" w:firstLine="851"/>
        <w:jc w:val="both"/>
        <w:rPr>
          <w:rFonts w:ascii="Times New Roman" w:hAnsi="Times New Roman" w:cs="Times New Roman"/>
          <w:spacing w:val="0"/>
          <w:sz w:val="24"/>
          <w:szCs w:val="24"/>
          <w:lang w:eastAsia="lt-LT"/>
        </w:rPr>
      </w:pPr>
      <w:r w:rsidRPr="00A521D4">
        <w:rPr>
          <w:rFonts w:ascii="Times New Roman" w:hAnsi="Times New Roman" w:cs="Times New Roman"/>
          <w:color w:val="000000"/>
          <w:spacing w:val="0"/>
          <w:sz w:val="24"/>
          <w:szCs w:val="24"/>
          <w:lang w:eastAsia="lt-LT"/>
        </w:rPr>
        <w:t xml:space="preserve">Rajono garbės pilietės primadonos Irenos </w:t>
      </w:r>
      <w:proofErr w:type="spellStart"/>
      <w:r w:rsidRPr="00A521D4">
        <w:rPr>
          <w:rFonts w:ascii="Times New Roman" w:hAnsi="Times New Roman" w:cs="Times New Roman"/>
          <w:color w:val="000000"/>
          <w:spacing w:val="0"/>
          <w:sz w:val="24"/>
          <w:szCs w:val="24"/>
          <w:lang w:eastAsia="lt-LT"/>
        </w:rPr>
        <w:t>Jasiūnaitės</w:t>
      </w:r>
      <w:proofErr w:type="spellEnd"/>
      <w:r w:rsidRPr="00A521D4">
        <w:rPr>
          <w:rFonts w:ascii="Times New Roman" w:hAnsi="Times New Roman" w:cs="Times New Roman"/>
          <w:color w:val="000000"/>
          <w:spacing w:val="0"/>
          <w:sz w:val="24"/>
          <w:szCs w:val="24"/>
          <w:lang w:eastAsia="lt-LT"/>
        </w:rPr>
        <w:t xml:space="preserve"> atminimui parengta paroda „Du Karmen pasauliai“.</w:t>
      </w:r>
      <w:r w:rsidR="00176F45" w:rsidRPr="00A521D4">
        <w:rPr>
          <w:rFonts w:ascii="Times New Roman" w:hAnsi="Times New Roman" w:cs="Times New Roman"/>
          <w:color w:val="000000"/>
          <w:spacing w:val="0"/>
          <w:sz w:val="24"/>
          <w:szCs w:val="24"/>
          <w:lang w:eastAsia="lt-LT"/>
        </w:rPr>
        <w:t xml:space="preserve"> </w:t>
      </w:r>
      <w:r w:rsidR="00176F45" w:rsidRPr="00A521D4">
        <w:rPr>
          <w:rFonts w:ascii="Times New Roman" w:hAnsi="Times New Roman" w:cs="Times New Roman"/>
          <w:spacing w:val="0"/>
          <w:sz w:val="24"/>
          <w:szCs w:val="24"/>
          <w:lang w:eastAsia="lt-LT"/>
        </w:rPr>
        <w:t xml:space="preserve">Sulaukus nemažo lankytojų susidomėjimo šia paroda, planuojama ją eksponuoti iki </w:t>
      </w:r>
      <w:r w:rsidR="006A479E" w:rsidRPr="00A521D4">
        <w:rPr>
          <w:rFonts w:ascii="Times New Roman" w:hAnsi="Times New Roman" w:cs="Times New Roman"/>
          <w:spacing w:val="0"/>
          <w:sz w:val="24"/>
          <w:szCs w:val="24"/>
          <w:lang w:eastAsia="lt-LT"/>
        </w:rPr>
        <w:t>2023 m.</w:t>
      </w:r>
      <w:r w:rsidR="00176F45" w:rsidRPr="00A521D4">
        <w:rPr>
          <w:rFonts w:ascii="Times New Roman" w:hAnsi="Times New Roman" w:cs="Times New Roman"/>
          <w:spacing w:val="0"/>
          <w:sz w:val="24"/>
          <w:szCs w:val="24"/>
          <w:lang w:eastAsia="lt-LT"/>
        </w:rPr>
        <w:t xml:space="preserve"> rugsėjo 1 d. </w:t>
      </w:r>
    </w:p>
    <w:p w14:paraId="7B05B70E" w14:textId="4DDC8095" w:rsidR="008F1632" w:rsidRPr="00A521D4" w:rsidRDefault="001C6678" w:rsidP="00C262F0">
      <w:pPr>
        <w:spacing w:after="0"/>
        <w:ind w:left="0" w:firstLine="851"/>
        <w:jc w:val="both"/>
        <w:rPr>
          <w:rFonts w:ascii="Times New Roman" w:hAnsi="Times New Roman" w:cs="Times New Roman"/>
          <w:color w:val="000000"/>
          <w:spacing w:val="0"/>
          <w:sz w:val="24"/>
          <w:szCs w:val="24"/>
          <w:lang w:eastAsia="lt-LT"/>
        </w:rPr>
      </w:pPr>
      <w:r w:rsidRPr="001C6678">
        <w:rPr>
          <w:rFonts w:ascii="Times New Roman" w:hAnsi="Times New Roman" w:cs="Times New Roman"/>
          <w:b/>
          <w:color w:val="000000"/>
          <w:spacing w:val="0"/>
          <w:sz w:val="24"/>
          <w:szCs w:val="24"/>
          <w:lang w:eastAsia="lt-LT"/>
        </w:rPr>
        <w:t>Renginiai.</w:t>
      </w:r>
      <w:r>
        <w:rPr>
          <w:rFonts w:ascii="Times New Roman" w:hAnsi="Times New Roman" w:cs="Times New Roman"/>
          <w:color w:val="000000"/>
          <w:spacing w:val="0"/>
          <w:sz w:val="24"/>
          <w:szCs w:val="24"/>
          <w:lang w:eastAsia="lt-LT"/>
        </w:rPr>
        <w:t xml:space="preserve"> </w:t>
      </w:r>
      <w:r w:rsidR="00D65627" w:rsidRPr="00A521D4">
        <w:rPr>
          <w:rFonts w:ascii="Times New Roman" w:hAnsi="Times New Roman" w:cs="Times New Roman"/>
          <w:color w:val="000000"/>
          <w:spacing w:val="0"/>
          <w:sz w:val="24"/>
          <w:szCs w:val="24"/>
          <w:lang w:eastAsia="lt-LT"/>
        </w:rPr>
        <w:t>Per 202</w:t>
      </w:r>
      <w:r w:rsidR="00530B0A" w:rsidRPr="00A521D4">
        <w:rPr>
          <w:rFonts w:ascii="Times New Roman" w:hAnsi="Times New Roman" w:cs="Times New Roman"/>
          <w:color w:val="000000"/>
          <w:spacing w:val="0"/>
          <w:sz w:val="24"/>
          <w:szCs w:val="24"/>
          <w:lang w:eastAsia="lt-LT"/>
        </w:rPr>
        <w:t>2</w:t>
      </w:r>
      <w:r w:rsidR="00D65627" w:rsidRPr="00A521D4">
        <w:rPr>
          <w:rFonts w:ascii="Times New Roman" w:hAnsi="Times New Roman" w:cs="Times New Roman"/>
          <w:color w:val="000000"/>
          <w:spacing w:val="0"/>
          <w:sz w:val="24"/>
          <w:szCs w:val="24"/>
          <w:lang w:eastAsia="lt-LT"/>
        </w:rPr>
        <w:t xml:space="preserve"> m. muziejuje vyko </w:t>
      </w:r>
      <w:r w:rsidR="00530B0A" w:rsidRPr="00A521D4">
        <w:rPr>
          <w:rFonts w:ascii="Times New Roman" w:hAnsi="Times New Roman" w:cs="Times New Roman"/>
          <w:color w:val="000000"/>
          <w:spacing w:val="0"/>
          <w:sz w:val="24"/>
          <w:szCs w:val="24"/>
          <w:lang w:eastAsia="lt-LT"/>
        </w:rPr>
        <w:t>1</w:t>
      </w:r>
      <w:r w:rsidR="001A11AD" w:rsidRPr="00A521D4">
        <w:rPr>
          <w:rFonts w:ascii="Times New Roman" w:hAnsi="Times New Roman" w:cs="Times New Roman"/>
          <w:color w:val="000000"/>
          <w:spacing w:val="0"/>
          <w:sz w:val="24"/>
          <w:szCs w:val="24"/>
          <w:lang w:eastAsia="lt-LT"/>
        </w:rPr>
        <w:t>60</w:t>
      </w:r>
      <w:r w:rsidR="00D65627" w:rsidRPr="00A521D4">
        <w:rPr>
          <w:rFonts w:ascii="Times New Roman" w:hAnsi="Times New Roman" w:cs="Times New Roman"/>
          <w:color w:val="000000"/>
          <w:spacing w:val="0"/>
          <w:sz w:val="24"/>
          <w:szCs w:val="24"/>
          <w:lang w:eastAsia="lt-LT"/>
        </w:rPr>
        <w:t xml:space="preserve"> renginių (202</w:t>
      </w:r>
      <w:r w:rsidR="001A11AD" w:rsidRPr="00A521D4">
        <w:rPr>
          <w:rFonts w:ascii="Times New Roman" w:hAnsi="Times New Roman" w:cs="Times New Roman"/>
          <w:color w:val="000000"/>
          <w:spacing w:val="0"/>
          <w:sz w:val="24"/>
          <w:szCs w:val="24"/>
          <w:lang w:eastAsia="lt-LT"/>
        </w:rPr>
        <w:t>1</w:t>
      </w:r>
      <w:r w:rsidR="00D65627" w:rsidRPr="00A521D4">
        <w:rPr>
          <w:rFonts w:ascii="Times New Roman" w:hAnsi="Times New Roman" w:cs="Times New Roman"/>
          <w:color w:val="000000"/>
          <w:spacing w:val="0"/>
          <w:sz w:val="24"/>
          <w:szCs w:val="24"/>
          <w:lang w:eastAsia="lt-LT"/>
        </w:rPr>
        <w:t xml:space="preserve"> m. – 1</w:t>
      </w:r>
      <w:r w:rsidR="001A11AD" w:rsidRPr="00A521D4">
        <w:rPr>
          <w:rFonts w:ascii="Times New Roman" w:hAnsi="Times New Roman" w:cs="Times New Roman"/>
          <w:color w:val="000000"/>
          <w:spacing w:val="0"/>
          <w:sz w:val="24"/>
          <w:szCs w:val="24"/>
          <w:lang w:eastAsia="lt-LT"/>
        </w:rPr>
        <w:t>12</w:t>
      </w:r>
      <w:r w:rsidR="00D65627" w:rsidRPr="00A521D4">
        <w:rPr>
          <w:rFonts w:ascii="Times New Roman" w:hAnsi="Times New Roman" w:cs="Times New Roman"/>
          <w:color w:val="000000"/>
          <w:spacing w:val="0"/>
          <w:sz w:val="24"/>
          <w:szCs w:val="24"/>
          <w:lang w:eastAsia="lt-LT"/>
        </w:rPr>
        <w:t xml:space="preserve">), kuriuose apsilankė </w:t>
      </w:r>
      <w:r w:rsidR="001A11AD" w:rsidRPr="00A521D4">
        <w:rPr>
          <w:rFonts w:ascii="Times New Roman" w:hAnsi="Times New Roman" w:cs="Times New Roman"/>
          <w:color w:val="000000"/>
          <w:spacing w:val="0"/>
          <w:sz w:val="24"/>
          <w:szCs w:val="24"/>
          <w:lang w:eastAsia="lt-LT"/>
        </w:rPr>
        <w:t>12 628</w:t>
      </w:r>
      <w:r w:rsidR="00D65627" w:rsidRPr="00A521D4">
        <w:rPr>
          <w:rFonts w:ascii="Times New Roman" w:hAnsi="Times New Roman" w:cs="Times New Roman"/>
          <w:color w:val="000000"/>
          <w:spacing w:val="0"/>
          <w:sz w:val="24"/>
          <w:szCs w:val="24"/>
          <w:lang w:eastAsia="lt-LT"/>
        </w:rPr>
        <w:t xml:space="preserve"> lankytojai (202</w:t>
      </w:r>
      <w:r w:rsidR="001A11AD" w:rsidRPr="00A521D4">
        <w:rPr>
          <w:rFonts w:ascii="Times New Roman" w:hAnsi="Times New Roman" w:cs="Times New Roman"/>
          <w:color w:val="000000"/>
          <w:spacing w:val="0"/>
          <w:sz w:val="24"/>
          <w:szCs w:val="24"/>
          <w:lang w:eastAsia="lt-LT"/>
        </w:rPr>
        <w:t>1</w:t>
      </w:r>
      <w:r w:rsidR="00D65627" w:rsidRPr="00A521D4">
        <w:rPr>
          <w:rFonts w:ascii="Times New Roman" w:hAnsi="Times New Roman" w:cs="Times New Roman"/>
          <w:color w:val="000000"/>
          <w:spacing w:val="0"/>
          <w:sz w:val="24"/>
          <w:szCs w:val="24"/>
          <w:lang w:eastAsia="lt-LT"/>
        </w:rPr>
        <w:t xml:space="preserve"> m. – </w:t>
      </w:r>
      <w:r w:rsidR="001A11AD" w:rsidRPr="00A521D4">
        <w:rPr>
          <w:rFonts w:ascii="Times New Roman" w:hAnsi="Times New Roman" w:cs="Times New Roman"/>
          <w:color w:val="000000"/>
          <w:spacing w:val="0"/>
          <w:sz w:val="24"/>
          <w:szCs w:val="24"/>
          <w:lang w:eastAsia="lt-LT"/>
        </w:rPr>
        <w:t>12 449</w:t>
      </w:r>
      <w:r w:rsidR="00D65627" w:rsidRPr="00A521D4">
        <w:rPr>
          <w:rFonts w:ascii="Times New Roman" w:hAnsi="Times New Roman" w:cs="Times New Roman"/>
          <w:color w:val="000000"/>
          <w:spacing w:val="0"/>
          <w:sz w:val="24"/>
          <w:szCs w:val="24"/>
          <w:lang w:eastAsia="lt-LT"/>
        </w:rPr>
        <w:t>).</w:t>
      </w:r>
      <w:r w:rsidR="0097104C" w:rsidRPr="00A521D4">
        <w:rPr>
          <w:rFonts w:ascii="Times New Roman" w:hAnsi="Times New Roman" w:cs="Times New Roman"/>
          <w:color w:val="000000"/>
          <w:spacing w:val="0"/>
          <w:sz w:val="24"/>
          <w:szCs w:val="24"/>
          <w:lang w:eastAsia="lt-LT"/>
        </w:rPr>
        <w:t xml:space="preserve"> </w:t>
      </w:r>
      <w:r w:rsidR="00D65627" w:rsidRPr="00A521D4">
        <w:rPr>
          <w:rFonts w:ascii="Times New Roman" w:hAnsi="Times New Roman" w:cs="Times New Roman"/>
          <w:color w:val="000000"/>
          <w:spacing w:val="0"/>
          <w:sz w:val="24"/>
          <w:szCs w:val="24"/>
          <w:lang w:eastAsia="lt-LT"/>
        </w:rPr>
        <w:t xml:space="preserve">Pagrindiniai </w:t>
      </w:r>
      <w:r w:rsidR="001A11AD" w:rsidRPr="00A521D4">
        <w:rPr>
          <w:rFonts w:ascii="Times New Roman" w:hAnsi="Times New Roman" w:cs="Times New Roman"/>
          <w:color w:val="000000"/>
          <w:spacing w:val="0"/>
          <w:sz w:val="24"/>
          <w:szCs w:val="24"/>
          <w:lang w:eastAsia="lt-LT"/>
        </w:rPr>
        <w:t xml:space="preserve">2022 m. </w:t>
      </w:r>
      <w:r w:rsidR="00D65627" w:rsidRPr="00A521D4">
        <w:rPr>
          <w:rFonts w:ascii="Times New Roman" w:hAnsi="Times New Roman" w:cs="Times New Roman"/>
          <w:color w:val="000000"/>
          <w:spacing w:val="0"/>
          <w:sz w:val="24"/>
          <w:szCs w:val="24"/>
          <w:lang w:eastAsia="lt-LT"/>
        </w:rPr>
        <w:t xml:space="preserve">muziejaus veiklos akcentai buvo skirti </w:t>
      </w:r>
      <w:r w:rsidR="001A11AD" w:rsidRPr="00A521D4">
        <w:rPr>
          <w:rFonts w:ascii="Times New Roman" w:hAnsi="Times New Roman" w:cs="Times New Roman"/>
          <w:color w:val="000000"/>
          <w:spacing w:val="0"/>
          <w:sz w:val="24"/>
          <w:szCs w:val="24"/>
          <w:lang w:eastAsia="lt-LT"/>
        </w:rPr>
        <w:t>Rokiškio dvaro parko įkūrimo 225 metų sukakčiai paminėti</w:t>
      </w:r>
      <w:r w:rsidR="004319A0" w:rsidRPr="00A521D4">
        <w:rPr>
          <w:rFonts w:ascii="Times New Roman" w:hAnsi="Times New Roman" w:cs="Times New Roman"/>
          <w:color w:val="000000"/>
          <w:spacing w:val="0"/>
          <w:sz w:val="24"/>
          <w:szCs w:val="24"/>
          <w:lang w:eastAsia="lt-LT"/>
        </w:rPr>
        <w:t>.</w:t>
      </w:r>
      <w:r w:rsidR="00D65627" w:rsidRPr="00A521D4">
        <w:rPr>
          <w:rFonts w:ascii="Times New Roman" w:hAnsi="Times New Roman" w:cs="Times New Roman"/>
          <w:color w:val="000000"/>
          <w:spacing w:val="0"/>
          <w:sz w:val="24"/>
          <w:szCs w:val="24"/>
          <w:lang w:eastAsia="lt-LT"/>
        </w:rPr>
        <w:t xml:space="preserve"> </w:t>
      </w:r>
    </w:p>
    <w:p w14:paraId="254C8E98" w14:textId="77777777" w:rsidR="004319A0" w:rsidRPr="00A521D4" w:rsidRDefault="0097104C" w:rsidP="00C262F0">
      <w:pPr>
        <w:spacing w:after="0"/>
        <w:ind w:left="0" w:firstLine="851"/>
        <w:jc w:val="both"/>
        <w:rPr>
          <w:rFonts w:ascii="Times New Roman" w:hAnsi="Times New Roman" w:cs="Times New Roman"/>
          <w:color w:val="000000"/>
          <w:spacing w:val="0"/>
          <w:sz w:val="24"/>
          <w:szCs w:val="24"/>
          <w:lang w:eastAsia="lt-LT"/>
        </w:rPr>
      </w:pPr>
      <w:r w:rsidRPr="00A521D4">
        <w:rPr>
          <w:rFonts w:ascii="Times New Roman" w:hAnsi="Times New Roman" w:cs="Times New Roman"/>
          <w:color w:val="000000"/>
          <w:spacing w:val="0"/>
          <w:sz w:val="24"/>
          <w:szCs w:val="24"/>
          <w:lang w:eastAsia="lt-LT"/>
        </w:rPr>
        <w:t xml:space="preserve">Organizuotas tradicinis renginys „Muziejų naktis“, bendradarbiauta organizuojant Rokiškio klasikinės muzikos festivalį. </w:t>
      </w:r>
      <w:r w:rsidR="008F1632" w:rsidRPr="00A521D4">
        <w:rPr>
          <w:rFonts w:ascii="Times New Roman" w:hAnsi="Times New Roman" w:cs="Times New Roman"/>
          <w:color w:val="000000"/>
          <w:spacing w:val="0"/>
          <w:sz w:val="24"/>
          <w:szCs w:val="24"/>
          <w:lang w:eastAsia="lt-LT"/>
        </w:rPr>
        <w:t xml:space="preserve">Kaip ir kasmet muziejus įsijungė į miesto kalėdinius renginius, </w:t>
      </w:r>
      <w:r w:rsidR="00C422A4" w:rsidRPr="00A521D4">
        <w:rPr>
          <w:rFonts w:ascii="Times New Roman" w:hAnsi="Times New Roman" w:cs="Times New Roman"/>
          <w:color w:val="000000"/>
          <w:spacing w:val="0"/>
          <w:sz w:val="24"/>
          <w:szCs w:val="24"/>
          <w:lang w:eastAsia="lt-LT"/>
        </w:rPr>
        <w:t xml:space="preserve">organizuodamas edukacinius užsiėmimus, kultūrines-pažintines programas, </w:t>
      </w:r>
      <w:r w:rsidR="008F1632" w:rsidRPr="00A521D4">
        <w:rPr>
          <w:rFonts w:ascii="Times New Roman" w:hAnsi="Times New Roman" w:cs="Times New Roman"/>
          <w:color w:val="000000"/>
          <w:spacing w:val="0"/>
          <w:sz w:val="24"/>
          <w:szCs w:val="24"/>
          <w:lang w:eastAsia="lt-LT"/>
        </w:rPr>
        <w:t xml:space="preserve">pristatydamas tradiciniais tapusius </w:t>
      </w:r>
      <w:r w:rsidR="00A94233" w:rsidRPr="00A521D4">
        <w:rPr>
          <w:rFonts w:ascii="Times New Roman" w:hAnsi="Times New Roman" w:cs="Times New Roman"/>
          <w:color w:val="000000"/>
          <w:spacing w:val="0"/>
          <w:sz w:val="24"/>
          <w:szCs w:val="24"/>
          <w:lang w:eastAsia="lt-LT"/>
        </w:rPr>
        <w:t xml:space="preserve">„Kalėdų paštą“, </w:t>
      </w:r>
      <w:r w:rsidR="00C422A4" w:rsidRPr="00A521D4">
        <w:rPr>
          <w:rFonts w:ascii="Times New Roman" w:hAnsi="Times New Roman" w:cs="Times New Roman"/>
          <w:color w:val="000000"/>
          <w:spacing w:val="0"/>
          <w:sz w:val="24"/>
          <w:szCs w:val="24"/>
          <w:lang w:eastAsia="lt-LT"/>
        </w:rPr>
        <w:t>„Kalėdų senelio rezidenciją“, kurioje šį kartą įsikūrė ir Senelio Kalėdos dirbtuvėlė</w:t>
      </w:r>
      <w:r w:rsidR="00A94233" w:rsidRPr="00A521D4">
        <w:rPr>
          <w:rFonts w:ascii="Times New Roman" w:hAnsi="Times New Roman" w:cs="Times New Roman"/>
          <w:color w:val="000000"/>
          <w:spacing w:val="0"/>
          <w:sz w:val="24"/>
          <w:szCs w:val="24"/>
          <w:lang w:eastAsia="lt-LT"/>
        </w:rPr>
        <w:t xml:space="preserve">. </w:t>
      </w:r>
      <w:r w:rsidRPr="00A521D4">
        <w:rPr>
          <w:rFonts w:ascii="Times New Roman" w:hAnsi="Times New Roman" w:cs="Times New Roman"/>
          <w:color w:val="000000"/>
          <w:spacing w:val="0"/>
          <w:sz w:val="24"/>
          <w:szCs w:val="24"/>
          <w:lang w:eastAsia="lt-LT"/>
        </w:rPr>
        <w:t xml:space="preserve"> </w:t>
      </w:r>
      <w:r w:rsidR="004319A0" w:rsidRPr="00A521D4">
        <w:rPr>
          <w:rFonts w:ascii="Times New Roman" w:hAnsi="Times New Roman" w:cs="Times New Roman"/>
          <w:color w:val="000000"/>
          <w:spacing w:val="0"/>
          <w:sz w:val="24"/>
          <w:szCs w:val="24"/>
          <w:lang w:eastAsia="lt-LT"/>
        </w:rPr>
        <w:t>Rengtas</w:t>
      </w:r>
      <w:r w:rsidRPr="00A521D4">
        <w:rPr>
          <w:rFonts w:ascii="Times New Roman" w:hAnsi="Times New Roman" w:cs="Times New Roman"/>
          <w:color w:val="000000"/>
          <w:spacing w:val="0"/>
          <w:sz w:val="24"/>
          <w:szCs w:val="24"/>
          <w:lang w:eastAsia="lt-LT"/>
        </w:rPr>
        <w:t xml:space="preserve"> tradicinis koncertas „Naujųjų belaukiant“</w:t>
      </w:r>
      <w:r w:rsidR="004319A0" w:rsidRPr="00A521D4">
        <w:rPr>
          <w:rFonts w:ascii="Times New Roman" w:hAnsi="Times New Roman" w:cs="Times New Roman"/>
          <w:color w:val="000000"/>
          <w:spacing w:val="0"/>
          <w:sz w:val="24"/>
          <w:szCs w:val="24"/>
          <w:lang w:eastAsia="lt-LT"/>
        </w:rPr>
        <w:t>.</w:t>
      </w:r>
    </w:p>
    <w:p w14:paraId="1D78870F" w14:textId="56E18131" w:rsidR="001C6678" w:rsidRPr="00C262F0" w:rsidRDefault="009F680D" w:rsidP="00C262F0">
      <w:pPr>
        <w:pStyle w:val="Sraopastraipa"/>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bCs/>
          <w:color w:val="000000"/>
          <w:sz w:val="24"/>
          <w:szCs w:val="24"/>
        </w:rPr>
        <w:t xml:space="preserve">Muziejus taip pat nuolat ženkliai prisideda aptarnaujant </w:t>
      </w:r>
      <w:r w:rsidRPr="00A521D4">
        <w:rPr>
          <w:rFonts w:ascii="Times New Roman" w:hAnsi="Times New Roman"/>
          <w:color w:val="000000"/>
          <w:sz w:val="24"/>
          <w:szCs w:val="24"/>
          <w:lang w:eastAsia="lt-LT"/>
        </w:rPr>
        <w:t>pagrindinius miesto renginius.</w:t>
      </w:r>
    </w:p>
    <w:p w14:paraId="09228B88" w14:textId="3B1F52FE" w:rsidR="001A11AD" w:rsidRPr="00A521D4" w:rsidRDefault="001C6678" w:rsidP="00C262F0">
      <w:pPr>
        <w:spacing w:after="0"/>
        <w:ind w:left="0" w:firstLine="851"/>
        <w:jc w:val="both"/>
        <w:rPr>
          <w:rFonts w:ascii="Times New Roman" w:eastAsia="Calibri" w:hAnsi="Times New Roman" w:cs="Times New Roman"/>
          <w:bCs/>
          <w:color w:val="000000"/>
          <w:spacing w:val="0"/>
          <w:sz w:val="24"/>
          <w:szCs w:val="24"/>
        </w:rPr>
      </w:pPr>
      <w:r>
        <w:rPr>
          <w:rFonts w:ascii="Times New Roman" w:eastAsia="Calibri" w:hAnsi="Times New Roman" w:cs="Times New Roman"/>
          <w:b/>
          <w:bCs/>
          <w:color w:val="000000"/>
          <w:spacing w:val="0"/>
          <w:sz w:val="24"/>
          <w:szCs w:val="24"/>
        </w:rPr>
        <w:t>Tiriamoji veikla</w:t>
      </w:r>
      <w:r w:rsidR="00ED1736" w:rsidRPr="001C6678">
        <w:rPr>
          <w:rFonts w:ascii="Times New Roman" w:eastAsia="Calibri" w:hAnsi="Times New Roman" w:cs="Times New Roman"/>
          <w:b/>
          <w:bCs/>
          <w:color w:val="000000"/>
          <w:spacing w:val="0"/>
          <w:sz w:val="24"/>
          <w:szCs w:val="24"/>
        </w:rPr>
        <w:t>.</w:t>
      </w:r>
      <w:r w:rsidR="00ED1736" w:rsidRPr="00A521D4">
        <w:rPr>
          <w:rFonts w:ascii="Times New Roman" w:eastAsia="Calibri" w:hAnsi="Times New Roman" w:cs="Times New Roman"/>
          <w:bCs/>
          <w:color w:val="000000"/>
          <w:spacing w:val="0"/>
          <w:sz w:val="24"/>
          <w:szCs w:val="24"/>
        </w:rPr>
        <w:t xml:space="preserve"> </w:t>
      </w:r>
      <w:r w:rsidR="00C422A4" w:rsidRPr="00A521D4">
        <w:rPr>
          <w:rFonts w:ascii="Times New Roman" w:eastAsia="Calibri" w:hAnsi="Times New Roman" w:cs="Times New Roman"/>
          <w:bCs/>
          <w:color w:val="000000"/>
          <w:spacing w:val="0"/>
          <w:sz w:val="24"/>
          <w:szCs w:val="24"/>
        </w:rPr>
        <w:t>Organizuota</w:t>
      </w:r>
      <w:r w:rsidR="001A11AD" w:rsidRPr="00A521D4">
        <w:rPr>
          <w:rFonts w:ascii="Times New Roman" w:eastAsia="Calibri" w:hAnsi="Times New Roman" w:cs="Times New Roman"/>
          <w:bCs/>
          <w:color w:val="000000"/>
          <w:spacing w:val="0"/>
          <w:sz w:val="24"/>
          <w:szCs w:val="24"/>
        </w:rPr>
        <w:t xml:space="preserve"> kraštotyrinė ekspedicija Jūžintų seniūnijoje, kuri</w:t>
      </w:r>
      <w:r w:rsidR="00F62327" w:rsidRPr="00A521D4">
        <w:rPr>
          <w:rFonts w:ascii="Times New Roman" w:eastAsia="Calibri" w:hAnsi="Times New Roman" w:cs="Times New Roman"/>
          <w:bCs/>
          <w:color w:val="000000"/>
          <w:spacing w:val="0"/>
          <w:sz w:val="24"/>
          <w:szCs w:val="24"/>
        </w:rPr>
        <w:t>a siekta</w:t>
      </w:r>
      <w:r w:rsidR="001A11AD" w:rsidRPr="00A521D4">
        <w:rPr>
          <w:rFonts w:ascii="Times New Roman" w:eastAsia="Calibri" w:hAnsi="Times New Roman" w:cs="Times New Roman"/>
          <w:bCs/>
          <w:color w:val="000000"/>
          <w:spacing w:val="0"/>
          <w:sz w:val="24"/>
          <w:szCs w:val="24"/>
        </w:rPr>
        <w:t xml:space="preserve"> </w:t>
      </w:r>
      <w:r w:rsidR="00F62327" w:rsidRPr="00A521D4">
        <w:rPr>
          <w:rFonts w:ascii="Times New Roman" w:eastAsia="Calibri" w:hAnsi="Times New Roman" w:cs="Times New Roman"/>
          <w:bCs/>
          <w:color w:val="000000"/>
          <w:spacing w:val="0"/>
          <w:sz w:val="24"/>
          <w:szCs w:val="24"/>
        </w:rPr>
        <w:t xml:space="preserve">surinkti, užfiksuoti ir aktualizuoti istorinį, etnografinį, ikonografinį palikimą, užmegzti glaudesnį dialogą tarp muziejininkų ir bendruomenių istorinės atminties ir etnokultūrinių tradicijų saugojimui ir puoselėjimui. Aplankyta, identifikuota, fiksuota  14 valstybės saugomų kultūros paveldo objektų, 16 valstybės registre esančių kultūros vertybių, kitų istorijos ir kultūros paminklų.  Iš per 30 </w:t>
      </w:r>
      <w:r w:rsidR="00F62327" w:rsidRPr="00A521D4">
        <w:rPr>
          <w:rFonts w:ascii="Times New Roman" w:eastAsia="Calibri" w:hAnsi="Times New Roman" w:cs="Times New Roman"/>
          <w:bCs/>
          <w:color w:val="000000"/>
          <w:spacing w:val="0"/>
          <w:sz w:val="24"/>
          <w:szCs w:val="24"/>
        </w:rPr>
        <w:lastRenderedPageBreak/>
        <w:t>aplankytų seniūnijos gyventojų surinkta apie 150 nuotraukų, 300 knygų, periodinių leidinių, kitos literatūros, daug vertingos etnografinės medžiagos, buities daiktų. Muziejuje sukauptos ir tyrinėtos medžiagos pagrindu parengta stendinė paroda, stendinis žemėlapis „Istoriniai – kultūriniai objektai Jūžintų krašte“, parengtas istorin</w:t>
      </w:r>
      <w:r w:rsidR="00176F45" w:rsidRPr="00A521D4">
        <w:rPr>
          <w:rFonts w:ascii="Times New Roman" w:eastAsia="Calibri" w:hAnsi="Times New Roman" w:cs="Times New Roman"/>
          <w:bCs/>
          <w:color w:val="000000"/>
          <w:spacing w:val="0"/>
          <w:sz w:val="24"/>
          <w:szCs w:val="24"/>
        </w:rPr>
        <w:t>i</w:t>
      </w:r>
      <w:r w:rsidR="00F62327" w:rsidRPr="00A521D4">
        <w:rPr>
          <w:rFonts w:ascii="Times New Roman" w:eastAsia="Calibri" w:hAnsi="Times New Roman" w:cs="Times New Roman"/>
          <w:bCs/>
          <w:color w:val="000000"/>
          <w:spacing w:val="0"/>
          <w:sz w:val="24"/>
          <w:szCs w:val="24"/>
        </w:rPr>
        <w:t>s straipsnis rajono kultūros žurnalui „Prie Nemunėlio“.</w:t>
      </w:r>
    </w:p>
    <w:p w14:paraId="0D4F8547" w14:textId="77777777" w:rsidR="00A94233" w:rsidRPr="00A521D4" w:rsidRDefault="00ED1736" w:rsidP="00C262F0">
      <w:pPr>
        <w:spacing w:after="0"/>
        <w:ind w:left="0" w:firstLine="851"/>
        <w:jc w:val="both"/>
        <w:rPr>
          <w:rFonts w:ascii="Times New Roman" w:eastAsia="Calibri" w:hAnsi="Times New Roman" w:cs="Times New Roman"/>
          <w:bCs/>
          <w:color w:val="000000"/>
          <w:spacing w:val="0"/>
          <w:sz w:val="24"/>
          <w:szCs w:val="24"/>
        </w:rPr>
      </w:pPr>
      <w:r w:rsidRPr="00A521D4">
        <w:rPr>
          <w:rFonts w:ascii="Times New Roman" w:eastAsia="Calibri" w:hAnsi="Times New Roman" w:cs="Times New Roman"/>
          <w:bCs/>
          <w:color w:val="000000"/>
          <w:spacing w:val="0"/>
          <w:sz w:val="24"/>
          <w:szCs w:val="24"/>
        </w:rPr>
        <w:t>Muziejuje sukauptos i</w:t>
      </w:r>
      <w:r w:rsidR="001A11AD" w:rsidRPr="00A521D4">
        <w:rPr>
          <w:rFonts w:ascii="Times New Roman" w:eastAsia="Calibri" w:hAnsi="Times New Roman" w:cs="Times New Roman"/>
          <w:bCs/>
          <w:color w:val="000000"/>
          <w:spacing w:val="0"/>
          <w:sz w:val="24"/>
          <w:szCs w:val="24"/>
        </w:rPr>
        <w:t xml:space="preserve">r tyrinėtos medžiagos pagrindu </w:t>
      </w:r>
      <w:r w:rsidRPr="00A521D4">
        <w:rPr>
          <w:rFonts w:ascii="Times New Roman" w:eastAsia="Calibri" w:hAnsi="Times New Roman" w:cs="Times New Roman"/>
          <w:bCs/>
          <w:color w:val="000000"/>
          <w:spacing w:val="0"/>
          <w:sz w:val="24"/>
          <w:szCs w:val="24"/>
        </w:rPr>
        <w:t xml:space="preserve">muziejininkai parengė </w:t>
      </w:r>
      <w:r w:rsidR="00A30D6D" w:rsidRPr="00A521D4">
        <w:rPr>
          <w:rFonts w:ascii="Times New Roman" w:eastAsia="Calibri" w:hAnsi="Times New Roman" w:cs="Times New Roman"/>
          <w:bCs/>
          <w:color w:val="000000"/>
          <w:spacing w:val="0"/>
          <w:sz w:val="24"/>
          <w:szCs w:val="24"/>
        </w:rPr>
        <w:t>7</w:t>
      </w:r>
      <w:r w:rsidRPr="00A521D4">
        <w:rPr>
          <w:rFonts w:ascii="Times New Roman" w:eastAsia="Calibri" w:hAnsi="Times New Roman" w:cs="Times New Roman"/>
          <w:bCs/>
          <w:color w:val="000000"/>
          <w:spacing w:val="0"/>
          <w:sz w:val="24"/>
          <w:szCs w:val="24"/>
        </w:rPr>
        <w:t xml:space="preserve"> istorinius straip</w:t>
      </w:r>
      <w:r w:rsidR="00C422A4" w:rsidRPr="00A521D4">
        <w:rPr>
          <w:rFonts w:ascii="Times New Roman" w:eastAsia="Calibri" w:hAnsi="Times New Roman" w:cs="Times New Roman"/>
          <w:bCs/>
          <w:color w:val="000000"/>
          <w:spacing w:val="0"/>
          <w:sz w:val="24"/>
          <w:szCs w:val="24"/>
        </w:rPr>
        <w:t>snius, kurie buvo atspausdinti</w:t>
      </w:r>
      <w:r w:rsidRPr="00A521D4">
        <w:rPr>
          <w:rFonts w:ascii="Times New Roman" w:eastAsia="Calibri" w:hAnsi="Times New Roman" w:cs="Times New Roman"/>
          <w:bCs/>
          <w:color w:val="000000"/>
          <w:spacing w:val="0"/>
          <w:sz w:val="24"/>
          <w:szCs w:val="24"/>
        </w:rPr>
        <w:t xml:space="preserve"> rajono kultūros žurnal</w:t>
      </w:r>
      <w:r w:rsidR="00A94233" w:rsidRPr="00A521D4">
        <w:rPr>
          <w:rFonts w:ascii="Times New Roman" w:eastAsia="Calibri" w:hAnsi="Times New Roman" w:cs="Times New Roman"/>
          <w:bCs/>
          <w:color w:val="000000"/>
          <w:spacing w:val="0"/>
          <w:sz w:val="24"/>
          <w:szCs w:val="24"/>
        </w:rPr>
        <w:t>e</w:t>
      </w:r>
      <w:r w:rsidRPr="00A521D4">
        <w:rPr>
          <w:rFonts w:ascii="Times New Roman" w:eastAsia="Calibri" w:hAnsi="Times New Roman" w:cs="Times New Roman"/>
          <w:bCs/>
          <w:color w:val="000000"/>
          <w:spacing w:val="0"/>
          <w:sz w:val="24"/>
          <w:szCs w:val="24"/>
        </w:rPr>
        <w:t xml:space="preserve"> „Prie Nemunėlio“.</w:t>
      </w:r>
      <w:r w:rsidR="00A94233" w:rsidRPr="00A521D4">
        <w:rPr>
          <w:rFonts w:ascii="Times New Roman" w:eastAsia="Calibri" w:hAnsi="Times New Roman" w:cs="Times New Roman"/>
          <w:bCs/>
          <w:color w:val="000000"/>
          <w:spacing w:val="0"/>
          <w:sz w:val="24"/>
          <w:szCs w:val="24"/>
        </w:rPr>
        <w:t xml:space="preserve"> </w:t>
      </w:r>
    </w:p>
    <w:p w14:paraId="4B3216CA" w14:textId="77777777" w:rsidR="00ED1736" w:rsidRPr="00A521D4" w:rsidRDefault="00A94233" w:rsidP="00C262F0">
      <w:pPr>
        <w:spacing w:after="0"/>
        <w:ind w:left="0" w:firstLine="851"/>
        <w:jc w:val="both"/>
        <w:rPr>
          <w:rFonts w:ascii="Times New Roman" w:eastAsia="Calibri" w:hAnsi="Times New Roman" w:cs="Times New Roman"/>
          <w:bCs/>
          <w:color w:val="000000"/>
          <w:spacing w:val="0"/>
          <w:sz w:val="24"/>
          <w:szCs w:val="24"/>
        </w:rPr>
      </w:pPr>
      <w:r w:rsidRPr="00A521D4">
        <w:rPr>
          <w:rFonts w:ascii="Times New Roman" w:eastAsia="Calibri" w:hAnsi="Times New Roman" w:cs="Times New Roman"/>
          <w:bCs/>
          <w:color w:val="000000"/>
          <w:spacing w:val="0"/>
          <w:sz w:val="24"/>
          <w:szCs w:val="24"/>
        </w:rPr>
        <w:t>202</w:t>
      </w:r>
      <w:r w:rsidR="00C422A4" w:rsidRPr="00A521D4">
        <w:rPr>
          <w:rFonts w:ascii="Times New Roman" w:eastAsia="Calibri" w:hAnsi="Times New Roman" w:cs="Times New Roman"/>
          <w:bCs/>
          <w:color w:val="000000"/>
          <w:spacing w:val="0"/>
          <w:sz w:val="24"/>
          <w:szCs w:val="24"/>
        </w:rPr>
        <w:t>2</w:t>
      </w:r>
      <w:r w:rsidRPr="00A521D4">
        <w:rPr>
          <w:rFonts w:ascii="Times New Roman" w:eastAsia="Calibri" w:hAnsi="Times New Roman" w:cs="Times New Roman"/>
          <w:bCs/>
          <w:color w:val="000000"/>
          <w:spacing w:val="0"/>
          <w:sz w:val="24"/>
          <w:szCs w:val="24"/>
        </w:rPr>
        <w:t xml:space="preserve"> m. buvo parengta</w:t>
      </w:r>
      <w:r w:rsidR="009B4210" w:rsidRPr="00A521D4">
        <w:rPr>
          <w:rFonts w:ascii="Times New Roman" w:eastAsia="Calibri" w:hAnsi="Times New Roman" w:cs="Times New Roman"/>
          <w:bCs/>
          <w:color w:val="000000"/>
          <w:spacing w:val="0"/>
          <w:sz w:val="24"/>
          <w:szCs w:val="24"/>
        </w:rPr>
        <w:t>s</w:t>
      </w:r>
      <w:r w:rsidRPr="00A521D4">
        <w:rPr>
          <w:rFonts w:ascii="Times New Roman" w:eastAsia="Calibri" w:hAnsi="Times New Roman" w:cs="Times New Roman"/>
          <w:bCs/>
          <w:color w:val="000000"/>
          <w:spacing w:val="0"/>
          <w:sz w:val="24"/>
          <w:szCs w:val="24"/>
        </w:rPr>
        <w:t xml:space="preserve"> ir išleistas 202</w:t>
      </w:r>
      <w:r w:rsidR="00C422A4" w:rsidRPr="00A521D4">
        <w:rPr>
          <w:rFonts w:ascii="Times New Roman" w:eastAsia="Calibri" w:hAnsi="Times New Roman" w:cs="Times New Roman"/>
          <w:bCs/>
          <w:color w:val="000000"/>
          <w:spacing w:val="0"/>
          <w:sz w:val="24"/>
          <w:szCs w:val="24"/>
        </w:rPr>
        <w:t>3</w:t>
      </w:r>
      <w:r w:rsidRPr="00A521D4">
        <w:rPr>
          <w:rFonts w:ascii="Times New Roman" w:eastAsia="Calibri" w:hAnsi="Times New Roman" w:cs="Times New Roman"/>
          <w:bCs/>
          <w:color w:val="000000"/>
          <w:spacing w:val="0"/>
          <w:sz w:val="24"/>
          <w:szCs w:val="24"/>
        </w:rPr>
        <w:t xml:space="preserve"> m. kalendorius, </w:t>
      </w:r>
      <w:r w:rsidR="00F305C2" w:rsidRPr="00A521D4">
        <w:rPr>
          <w:rFonts w:ascii="Times New Roman" w:eastAsia="Calibri" w:hAnsi="Times New Roman" w:cs="Times New Roman"/>
          <w:bCs/>
          <w:color w:val="000000"/>
          <w:spacing w:val="0"/>
          <w:sz w:val="24"/>
          <w:szCs w:val="24"/>
        </w:rPr>
        <w:t xml:space="preserve">skirtas grafienės Marijos </w:t>
      </w:r>
      <w:proofErr w:type="spellStart"/>
      <w:r w:rsidR="00F305C2" w:rsidRPr="00A521D4">
        <w:rPr>
          <w:rFonts w:ascii="Times New Roman" w:eastAsia="Calibri" w:hAnsi="Times New Roman" w:cs="Times New Roman"/>
          <w:bCs/>
          <w:color w:val="000000"/>
          <w:spacing w:val="0"/>
          <w:sz w:val="24"/>
          <w:szCs w:val="24"/>
        </w:rPr>
        <w:t>Tyzenhauzaitės-Pšezdzieckienės</w:t>
      </w:r>
      <w:proofErr w:type="spellEnd"/>
      <w:r w:rsidR="00F305C2" w:rsidRPr="00A521D4">
        <w:rPr>
          <w:rFonts w:ascii="Times New Roman" w:eastAsia="Calibri" w:hAnsi="Times New Roman" w:cs="Times New Roman"/>
          <w:bCs/>
          <w:color w:val="000000"/>
          <w:spacing w:val="0"/>
          <w:sz w:val="24"/>
          <w:szCs w:val="24"/>
        </w:rPr>
        <w:t xml:space="preserve"> 200-ioms gimimo metinėms paminėti.</w:t>
      </w:r>
    </w:p>
    <w:p w14:paraId="5BA115A7" w14:textId="18831446" w:rsidR="00C422A4" w:rsidRPr="00A521D4" w:rsidRDefault="00C422A4" w:rsidP="00C262F0">
      <w:pPr>
        <w:spacing w:after="0"/>
        <w:ind w:left="0" w:firstLine="851"/>
        <w:jc w:val="both"/>
        <w:rPr>
          <w:rFonts w:ascii="Times New Roman" w:hAnsi="Times New Roman" w:cs="Times New Roman"/>
          <w:color w:val="000000"/>
          <w:spacing w:val="0"/>
          <w:sz w:val="24"/>
          <w:szCs w:val="24"/>
          <w:lang w:eastAsia="lt-LT"/>
        </w:rPr>
      </w:pPr>
      <w:r w:rsidRPr="00A521D4">
        <w:rPr>
          <w:rFonts w:ascii="Times New Roman" w:eastAsia="Calibri" w:hAnsi="Times New Roman" w:cs="Times New Roman"/>
          <w:bCs/>
          <w:color w:val="000000"/>
          <w:spacing w:val="0"/>
          <w:sz w:val="24"/>
          <w:szCs w:val="24"/>
        </w:rPr>
        <w:t xml:space="preserve">Parengtas ir išleistas </w:t>
      </w:r>
      <w:r w:rsidRPr="00A521D4">
        <w:rPr>
          <w:rFonts w:ascii="Times New Roman" w:hAnsi="Times New Roman" w:cs="Times New Roman"/>
          <w:color w:val="000000"/>
          <w:spacing w:val="0"/>
          <w:sz w:val="24"/>
          <w:szCs w:val="24"/>
          <w:lang w:eastAsia="lt-LT"/>
        </w:rPr>
        <w:t>XXI respublikinės medžio drožėjų parodos Liongino Šepkos premijai laimėti dalyvių darbų katalogas.</w:t>
      </w:r>
    </w:p>
    <w:p w14:paraId="4DC89271" w14:textId="77777777" w:rsidR="00C422A4" w:rsidRPr="00A521D4" w:rsidRDefault="00C422A4" w:rsidP="00C262F0">
      <w:pPr>
        <w:spacing w:after="0"/>
        <w:ind w:left="0" w:firstLine="851"/>
        <w:jc w:val="both"/>
        <w:rPr>
          <w:rFonts w:ascii="Times New Roman" w:hAnsi="Times New Roman" w:cs="Times New Roman"/>
          <w:spacing w:val="0"/>
          <w:sz w:val="24"/>
          <w:szCs w:val="24"/>
          <w:lang w:eastAsia="lt-LT"/>
        </w:rPr>
      </w:pPr>
      <w:r w:rsidRPr="00A521D4">
        <w:rPr>
          <w:rFonts w:ascii="Times New Roman" w:hAnsi="Times New Roman" w:cs="Times New Roman"/>
          <w:spacing w:val="0"/>
          <w:sz w:val="24"/>
          <w:szCs w:val="24"/>
          <w:lang w:eastAsia="lt-LT"/>
        </w:rPr>
        <w:t xml:space="preserve">Televizijoje </w:t>
      </w:r>
      <w:r w:rsidR="00F305C2" w:rsidRPr="00A521D4">
        <w:rPr>
          <w:rFonts w:ascii="Times New Roman" w:hAnsi="Times New Roman" w:cs="Times New Roman"/>
          <w:spacing w:val="0"/>
          <w:sz w:val="24"/>
          <w:szCs w:val="24"/>
          <w:lang w:eastAsia="lt-LT"/>
        </w:rPr>
        <w:t xml:space="preserve">buvo </w:t>
      </w:r>
      <w:r w:rsidRPr="00A521D4">
        <w:rPr>
          <w:rFonts w:ascii="Times New Roman" w:hAnsi="Times New Roman" w:cs="Times New Roman"/>
          <w:spacing w:val="0"/>
          <w:sz w:val="24"/>
          <w:szCs w:val="24"/>
          <w:lang w:eastAsia="lt-LT"/>
        </w:rPr>
        <w:t>pristatytas filmas apie partizanų Streikų šeimą</w:t>
      </w:r>
      <w:r w:rsidR="00F305C2" w:rsidRPr="00A521D4">
        <w:rPr>
          <w:rFonts w:ascii="Times New Roman" w:hAnsi="Times New Roman" w:cs="Times New Roman"/>
          <w:spacing w:val="0"/>
          <w:sz w:val="24"/>
          <w:szCs w:val="24"/>
          <w:lang w:eastAsia="lt-LT"/>
        </w:rPr>
        <w:t xml:space="preserve">, skirtas J. </w:t>
      </w:r>
      <w:proofErr w:type="spellStart"/>
      <w:r w:rsidR="00F305C2" w:rsidRPr="00A521D4">
        <w:rPr>
          <w:rFonts w:ascii="Times New Roman" w:hAnsi="Times New Roman" w:cs="Times New Roman"/>
          <w:spacing w:val="0"/>
          <w:sz w:val="24"/>
          <w:szCs w:val="24"/>
          <w:lang w:eastAsia="lt-LT"/>
        </w:rPr>
        <w:t>Streikaus-Stumbro</w:t>
      </w:r>
      <w:proofErr w:type="spellEnd"/>
      <w:r w:rsidR="00F305C2" w:rsidRPr="00A521D4">
        <w:rPr>
          <w:rFonts w:ascii="Times New Roman" w:hAnsi="Times New Roman" w:cs="Times New Roman"/>
          <w:spacing w:val="0"/>
          <w:sz w:val="24"/>
          <w:szCs w:val="24"/>
          <w:lang w:eastAsia="lt-LT"/>
        </w:rPr>
        <w:t xml:space="preserve"> 100-osioms gimimo metinėms paminėti</w:t>
      </w:r>
      <w:r w:rsidRPr="00A521D4">
        <w:rPr>
          <w:rFonts w:ascii="Times New Roman" w:hAnsi="Times New Roman" w:cs="Times New Roman"/>
          <w:spacing w:val="0"/>
          <w:sz w:val="24"/>
          <w:szCs w:val="24"/>
          <w:lang w:eastAsia="lt-LT"/>
        </w:rPr>
        <w:t>; prie filmo kūrimo prisidėjo muziejus ir rajono savivaldybė.</w:t>
      </w:r>
    </w:p>
    <w:p w14:paraId="7406B13B" w14:textId="32C28855" w:rsidR="00485C59" w:rsidRPr="00C262F0" w:rsidRDefault="00C422A4" w:rsidP="00C262F0">
      <w:pPr>
        <w:spacing w:after="0"/>
        <w:ind w:left="0" w:firstLine="851"/>
        <w:jc w:val="both"/>
        <w:rPr>
          <w:rFonts w:ascii="Times New Roman" w:eastAsia="Calibri" w:hAnsi="Times New Roman" w:cs="Times New Roman"/>
          <w:bCs/>
          <w:color w:val="000000"/>
          <w:spacing w:val="0"/>
          <w:sz w:val="24"/>
          <w:szCs w:val="24"/>
        </w:rPr>
      </w:pPr>
      <w:r w:rsidRPr="00A521D4">
        <w:rPr>
          <w:rFonts w:ascii="Times New Roman" w:eastAsia="Calibri" w:hAnsi="Times New Roman" w:cs="Times New Roman"/>
          <w:bCs/>
          <w:color w:val="000000"/>
          <w:spacing w:val="0"/>
          <w:sz w:val="24"/>
          <w:szCs w:val="24"/>
        </w:rPr>
        <w:t>Parodoms, renginiams buvo parengtos ir išleistos afišos, reklaminiai tentai, skelbimai.</w:t>
      </w:r>
    </w:p>
    <w:p w14:paraId="485F7960" w14:textId="6BF500AA" w:rsidR="009F680D" w:rsidRPr="00A521D4" w:rsidRDefault="001C6678" w:rsidP="00C262F0">
      <w:pPr>
        <w:spacing w:after="0"/>
        <w:ind w:left="0" w:firstLine="851"/>
        <w:jc w:val="both"/>
        <w:rPr>
          <w:rFonts w:ascii="Times New Roman" w:hAnsi="Times New Roman" w:cs="Times New Roman"/>
          <w:color w:val="000000"/>
          <w:spacing w:val="0"/>
          <w:sz w:val="24"/>
          <w:szCs w:val="24"/>
          <w:lang w:eastAsia="lt-LT"/>
        </w:rPr>
      </w:pPr>
      <w:r w:rsidRPr="001C6678">
        <w:rPr>
          <w:rFonts w:ascii="Times New Roman" w:hAnsi="Times New Roman" w:cs="Times New Roman"/>
          <w:b/>
          <w:color w:val="000000"/>
          <w:spacing w:val="0"/>
          <w:sz w:val="24"/>
          <w:szCs w:val="24"/>
          <w:lang w:eastAsia="lt-LT"/>
        </w:rPr>
        <w:t>Bendradarbiavimas.</w:t>
      </w:r>
      <w:r>
        <w:rPr>
          <w:rFonts w:ascii="Times New Roman" w:hAnsi="Times New Roman" w:cs="Times New Roman"/>
          <w:color w:val="000000"/>
          <w:spacing w:val="0"/>
          <w:sz w:val="24"/>
          <w:szCs w:val="24"/>
          <w:lang w:eastAsia="lt-LT"/>
        </w:rPr>
        <w:t xml:space="preserve"> </w:t>
      </w:r>
      <w:r w:rsidR="00B63666" w:rsidRPr="00A521D4">
        <w:rPr>
          <w:rFonts w:ascii="Times New Roman" w:hAnsi="Times New Roman" w:cs="Times New Roman"/>
          <w:color w:val="000000"/>
          <w:spacing w:val="0"/>
          <w:sz w:val="24"/>
          <w:szCs w:val="24"/>
          <w:lang w:eastAsia="lt-LT"/>
        </w:rPr>
        <w:t>202</w:t>
      </w:r>
      <w:r w:rsidR="0097104C" w:rsidRPr="00A521D4">
        <w:rPr>
          <w:rFonts w:ascii="Times New Roman" w:hAnsi="Times New Roman" w:cs="Times New Roman"/>
          <w:color w:val="000000"/>
          <w:spacing w:val="0"/>
          <w:sz w:val="24"/>
          <w:szCs w:val="24"/>
          <w:lang w:eastAsia="lt-LT"/>
        </w:rPr>
        <w:t>2</w:t>
      </w:r>
      <w:r w:rsidR="00B63666" w:rsidRPr="00A521D4">
        <w:rPr>
          <w:rFonts w:ascii="Times New Roman" w:hAnsi="Times New Roman" w:cs="Times New Roman"/>
          <w:color w:val="000000"/>
          <w:spacing w:val="0"/>
          <w:sz w:val="24"/>
          <w:szCs w:val="24"/>
          <w:lang w:eastAsia="lt-LT"/>
        </w:rPr>
        <w:t xml:space="preserve"> m. muziejus pasirašė </w:t>
      </w:r>
      <w:r w:rsidR="0097104C" w:rsidRPr="00A521D4">
        <w:rPr>
          <w:rFonts w:ascii="Times New Roman" w:hAnsi="Times New Roman" w:cs="Times New Roman"/>
          <w:color w:val="000000"/>
          <w:spacing w:val="0"/>
          <w:sz w:val="24"/>
          <w:szCs w:val="24"/>
          <w:lang w:eastAsia="lt-LT"/>
        </w:rPr>
        <w:t>6</w:t>
      </w:r>
      <w:r w:rsidR="00B63666" w:rsidRPr="00A521D4">
        <w:rPr>
          <w:rFonts w:ascii="Times New Roman" w:hAnsi="Times New Roman" w:cs="Times New Roman"/>
          <w:color w:val="000000"/>
          <w:spacing w:val="0"/>
          <w:sz w:val="24"/>
          <w:szCs w:val="24"/>
          <w:lang w:eastAsia="lt-LT"/>
        </w:rPr>
        <w:t xml:space="preserve"> bendradarbiavimo, partnerystės sutar</w:t>
      </w:r>
      <w:r w:rsidR="00A94233" w:rsidRPr="00A521D4">
        <w:rPr>
          <w:rFonts w:ascii="Times New Roman" w:hAnsi="Times New Roman" w:cs="Times New Roman"/>
          <w:color w:val="000000"/>
          <w:spacing w:val="0"/>
          <w:sz w:val="24"/>
          <w:szCs w:val="24"/>
          <w:lang w:eastAsia="lt-LT"/>
        </w:rPr>
        <w:t>tis</w:t>
      </w:r>
      <w:r w:rsidR="00B63666" w:rsidRPr="00A521D4">
        <w:rPr>
          <w:rFonts w:ascii="Times New Roman" w:hAnsi="Times New Roman" w:cs="Times New Roman"/>
          <w:color w:val="000000"/>
          <w:spacing w:val="0"/>
          <w:sz w:val="24"/>
          <w:szCs w:val="24"/>
          <w:lang w:eastAsia="lt-LT"/>
        </w:rPr>
        <w:t xml:space="preserve"> su </w:t>
      </w:r>
      <w:r w:rsidR="00513A06" w:rsidRPr="00A521D4">
        <w:rPr>
          <w:rFonts w:ascii="Times New Roman" w:hAnsi="Times New Roman" w:cs="Times New Roman"/>
          <w:color w:val="000000"/>
          <w:spacing w:val="0"/>
          <w:sz w:val="24"/>
          <w:szCs w:val="24"/>
          <w:lang w:eastAsia="lt-LT"/>
        </w:rPr>
        <w:t>Lietuvos muziejais, mokslo, švietimo ir k</w:t>
      </w:r>
      <w:r w:rsidR="0097104C" w:rsidRPr="00A521D4">
        <w:rPr>
          <w:rFonts w:ascii="Times New Roman" w:hAnsi="Times New Roman" w:cs="Times New Roman"/>
          <w:color w:val="000000"/>
          <w:spacing w:val="0"/>
          <w:sz w:val="24"/>
          <w:szCs w:val="24"/>
          <w:lang w:eastAsia="lt-LT"/>
        </w:rPr>
        <w:t xml:space="preserve">t. institucijomis. Metų eigoje </w:t>
      </w:r>
      <w:r w:rsidR="00513A06" w:rsidRPr="00A521D4">
        <w:rPr>
          <w:rFonts w:ascii="Times New Roman" w:hAnsi="Times New Roman" w:cs="Times New Roman"/>
          <w:color w:val="000000"/>
          <w:spacing w:val="0"/>
          <w:sz w:val="24"/>
          <w:szCs w:val="24"/>
          <w:lang w:eastAsia="lt-LT"/>
        </w:rPr>
        <w:t>sėkmingai įgyvendin</w:t>
      </w:r>
      <w:r w:rsidR="0097104C" w:rsidRPr="00A521D4">
        <w:rPr>
          <w:rFonts w:ascii="Times New Roman" w:hAnsi="Times New Roman" w:cs="Times New Roman"/>
          <w:color w:val="000000"/>
          <w:spacing w:val="0"/>
          <w:sz w:val="24"/>
          <w:szCs w:val="24"/>
          <w:lang w:eastAsia="lt-LT"/>
        </w:rPr>
        <w:t>ta</w:t>
      </w:r>
      <w:r w:rsidR="00513A06" w:rsidRPr="00A521D4">
        <w:rPr>
          <w:rFonts w:ascii="Times New Roman" w:hAnsi="Times New Roman" w:cs="Times New Roman"/>
          <w:color w:val="000000"/>
          <w:spacing w:val="0"/>
          <w:sz w:val="24"/>
          <w:szCs w:val="24"/>
          <w:lang w:eastAsia="lt-LT"/>
        </w:rPr>
        <w:t xml:space="preserve"> </w:t>
      </w:r>
      <w:r w:rsidR="0097104C" w:rsidRPr="00A521D4">
        <w:rPr>
          <w:rFonts w:ascii="Times New Roman" w:hAnsi="Times New Roman" w:cs="Times New Roman"/>
          <w:color w:val="000000"/>
          <w:spacing w:val="0"/>
          <w:sz w:val="24"/>
          <w:szCs w:val="24"/>
          <w:lang w:eastAsia="lt-LT"/>
        </w:rPr>
        <w:t>11</w:t>
      </w:r>
      <w:r w:rsidR="00513A06" w:rsidRPr="00A521D4">
        <w:rPr>
          <w:rFonts w:ascii="Times New Roman" w:hAnsi="Times New Roman" w:cs="Times New Roman"/>
          <w:color w:val="000000"/>
          <w:spacing w:val="0"/>
          <w:sz w:val="24"/>
          <w:szCs w:val="24"/>
          <w:lang w:eastAsia="lt-LT"/>
        </w:rPr>
        <w:t xml:space="preserve"> projekt</w:t>
      </w:r>
      <w:r w:rsidR="0097104C" w:rsidRPr="00A521D4">
        <w:rPr>
          <w:rFonts w:ascii="Times New Roman" w:hAnsi="Times New Roman" w:cs="Times New Roman"/>
          <w:color w:val="000000"/>
          <w:spacing w:val="0"/>
          <w:sz w:val="24"/>
          <w:szCs w:val="24"/>
          <w:lang w:eastAsia="lt-LT"/>
        </w:rPr>
        <w:t>ų</w:t>
      </w:r>
      <w:r w:rsidR="00513A06" w:rsidRPr="00A521D4">
        <w:rPr>
          <w:rFonts w:ascii="Times New Roman" w:hAnsi="Times New Roman" w:cs="Times New Roman"/>
          <w:color w:val="000000"/>
          <w:spacing w:val="0"/>
          <w:sz w:val="24"/>
          <w:szCs w:val="24"/>
          <w:lang w:eastAsia="lt-LT"/>
        </w:rPr>
        <w:t xml:space="preserve">: laiku </w:t>
      </w:r>
      <w:r w:rsidR="009F680D" w:rsidRPr="00A521D4">
        <w:rPr>
          <w:rFonts w:ascii="Times New Roman" w:hAnsi="Times New Roman" w:cs="Times New Roman"/>
          <w:color w:val="000000"/>
          <w:spacing w:val="0"/>
          <w:sz w:val="24"/>
          <w:szCs w:val="24"/>
          <w:lang w:eastAsia="lt-LT"/>
        </w:rPr>
        <w:t>įvykdyti</w:t>
      </w:r>
      <w:r w:rsidR="00513A06" w:rsidRPr="00A521D4">
        <w:rPr>
          <w:rFonts w:ascii="Times New Roman" w:hAnsi="Times New Roman" w:cs="Times New Roman"/>
          <w:color w:val="000000"/>
          <w:spacing w:val="0"/>
          <w:sz w:val="24"/>
          <w:szCs w:val="24"/>
          <w:lang w:eastAsia="lt-LT"/>
        </w:rPr>
        <w:t xml:space="preserve"> vieš</w:t>
      </w:r>
      <w:r w:rsidR="009F680D" w:rsidRPr="00A521D4">
        <w:rPr>
          <w:rFonts w:ascii="Times New Roman" w:hAnsi="Times New Roman" w:cs="Times New Roman"/>
          <w:color w:val="000000"/>
          <w:spacing w:val="0"/>
          <w:sz w:val="24"/>
          <w:szCs w:val="24"/>
          <w:lang w:eastAsia="lt-LT"/>
        </w:rPr>
        <w:t>ieji</w:t>
      </w:r>
      <w:r w:rsidR="00513A06" w:rsidRPr="00A521D4">
        <w:rPr>
          <w:rFonts w:ascii="Times New Roman" w:hAnsi="Times New Roman" w:cs="Times New Roman"/>
          <w:color w:val="000000"/>
          <w:spacing w:val="0"/>
          <w:sz w:val="24"/>
          <w:szCs w:val="24"/>
          <w:lang w:eastAsia="lt-LT"/>
        </w:rPr>
        <w:t xml:space="preserve"> pirkim</w:t>
      </w:r>
      <w:r w:rsidR="009F680D" w:rsidRPr="00A521D4">
        <w:rPr>
          <w:rFonts w:ascii="Times New Roman" w:hAnsi="Times New Roman" w:cs="Times New Roman"/>
          <w:color w:val="000000"/>
          <w:spacing w:val="0"/>
          <w:sz w:val="24"/>
          <w:szCs w:val="24"/>
          <w:lang w:eastAsia="lt-LT"/>
        </w:rPr>
        <w:t>ai</w:t>
      </w:r>
      <w:r w:rsidR="00513A06" w:rsidRPr="00A521D4">
        <w:rPr>
          <w:rFonts w:ascii="Times New Roman" w:hAnsi="Times New Roman" w:cs="Times New Roman"/>
          <w:color w:val="000000"/>
          <w:spacing w:val="0"/>
          <w:sz w:val="24"/>
          <w:szCs w:val="24"/>
          <w:lang w:eastAsia="lt-LT"/>
        </w:rPr>
        <w:t>, įsig</w:t>
      </w:r>
      <w:r w:rsidR="009F680D" w:rsidRPr="00A521D4">
        <w:rPr>
          <w:rFonts w:ascii="Times New Roman" w:hAnsi="Times New Roman" w:cs="Times New Roman"/>
          <w:color w:val="000000"/>
          <w:spacing w:val="0"/>
          <w:sz w:val="24"/>
          <w:szCs w:val="24"/>
          <w:lang w:eastAsia="lt-LT"/>
        </w:rPr>
        <w:t>ytos</w:t>
      </w:r>
      <w:r w:rsidR="00513A06" w:rsidRPr="00A521D4">
        <w:rPr>
          <w:rFonts w:ascii="Times New Roman" w:hAnsi="Times New Roman" w:cs="Times New Roman"/>
          <w:color w:val="000000"/>
          <w:spacing w:val="0"/>
          <w:sz w:val="24"/>
          <w:szCs w:val="24"/>
          <w:lang w:eastAsia="lt-LT"/>
        </w:rPr>
        <w:t xml:space="preserve"> planuot</w:t>
      </w:r>
      <w:r w:rsidR="009F680D" w:rsidRPr="00A521D4">
        <w:rPr>
          <w:rFonts w:ascii="Times New Roman" w:hAnsi="Times New Roman" w:cs="Times New Roman"/>
          <w:color w:val="000000"/>
          <w:spacing w:val="0"/>
          <w:sz w:val="24"/>
          <w:szCs w:val="24"/>
          <w:lang w:eastAsia="lt-LT"/>
        </w:rPr>
        <w:t>os priemonė</w:t>
      </w:r>
      <w:r w:rsidR="00513A06" w:rsidRPr="00A521D4">
        <w:rPr>
          <w:rFonts w:ascii="Times New Roman" w:hAnsi="Times New Roman" w:cs="Times New Roman"/>
          <w:color w:val="000000"/>
          <w:spacing w:val="0"/>
          <w:sz w:val="24"/>
          <w:szCs w:val="24"/>
          <w:lang w:eastAsia="lt-LT"/>
        </w:rPr>
        <w:t>s, įgyvendin</w:t>
      </w:r>
      <w:r w:rsidR="009F680D" w:rsidRPr="00A521D4">
        <w:rPr>
          <w:rFonts w:ascii="Times New Roman" w:hAnsi="Times New Roman" w:cs="Times New Roman"/>
          <w:color w:val="000000"/>
          <w:spacing w:val="0"/>
          <w:sz w:val="24"/>
          <w:szCs w:val="24"/>
          <w:lang w:eastAsia="lt-LT"/>
        </w:rPr>
        <w:t>tos</w:t>
      </w:r>
      <w:r w:rsidR="00513A06" w:rsidRPr="00A521D4">
        <w:rPr>
          <w:rFonts w:ascii="Times New Roman" w:hAnsi="Times New Roman" w:cs="Times New Roman"/>
          <w:color w:val="000000"/>
          <w:spacing w:val="0"/>
          <w:sz w:val="24"/>
          <w:szCs w:val="24"/>
          <w:lang w:eastAsia="lt-LT"/>
        </w:rPr>
        <w:t xml:space="preserve"> projektų veikl</w:t>
      </w:r>
      <w:r w:rsidR="009F680D" w:rsidRPr="00A521D4">
        <w:rPr>
          <w:rFonts w:ascii="Times New Roman" w:hAnsi="Times New Roman" w:cs="Times New Roman"/>
          <w:color w:val="000000"/>
          <w:spacing w:val="0"/>
          <w:sz w:val="24"/>
          <w:szCs w:val="24"/>
          <w:lang w:eastAsia="lt-LT"/>
        </w:rPr>
        <w:t>o</w:t>
      </w:r>
      <w:r w:rsidR="00513A06" w:rsidRPr="00A521D4">
        <w:rPr>
          <w:rFonts w:ascii="Times New Roman" w:hAnsi="Times New Roman" w:cs="Times New Roman"/>
          <w:color w:val="000000"/>
          <w:spacing w:val="0"/>
          <w:sz w:val="24"/>
          <w:szCs w:val="24"/>
          <w:lang w:eastAsia="lt-LT"/>
        </w:rPr>
        <w:t>s, laiku pateik</w:t>
      </w:r>
      <w:r w:rsidR="009F680D" w:rsidRPr="00A521D4">
        <w:rPr>
          <w:rFonts w:ascii="Times New Roman" w:hAnsi="Times New Roman" w:cs="Times New Roman"/>
          <w:color w:val="000000"/>
          <w:spacing w:val="0"/>
          <w:sz w:val="24"/>
          <w:szCs w:val="24"/>
          <w:lang w:eastAsia="lt-LT"/>
        </w:rPr>
        <w:t>tos</w:t>
      </w:r>
      <w:r w:rsidR="00513A06" w:rsidRPr="00A521D4">
        <w:rPr>
          <w:rFonts w:ascii="Times New Roman" w:hAnsi="Times New Roman" w:cs="Times New Roman"/>
          <w:color w:val="000000"/>
          <w:spacing w:val="0"/>
          <w:sz w:val="24"/>
          <w:szCs w:val="24"/>
          <w:lang w:eastAsia="lt-LT"/>
        </w:rPr>
        <w:t xml:space="preserve"> ataskait</w:t>
      </w:r>
      <w:r w:rsidR="009F680D" w:rsidRPr="00A521D4">
        <w:rPr>
          <w:rFonts w:ascii="Times New Roman" w:hAnsi="Times New Roman" w:cs="Times New Roman"/>
          <w:color w:val="000000"/>
          <w:spacing w:val="0"/>
          <w:sz w:val="24"/>
          <w:szCs w:val="24"/>
          <w:lang w:eastAsia="lt-LT"/>
        </w:rPr>
        <w:t>os</w:t>
      </w:r>
      <w:r w:rsidR="008F348A" w:rsidRPr="00A521D4">
        <w:rPr>
          <w:rFonts w:ascii="Times New Roman" w:hAnsi="Times New Roman" w:cs="Times New Roman"/>
          <w:color w:val="000000"/>
          <w:spacing w:val="0"/>
          <w:sz w:val="24"/>
          <w:szCs w:val="24"/>
          <w:lang w:eastAsia="lt-LT"/>
        </w:rPr>
        <w:t xml:space="preserve"> ir ga</w:t>
      </w:r>
      <w:r w:rsidR="009F680D" w:rsidRPr="00A521D4">
        <w:rPr>
          <w:rFonts w:ascii="Times New Roman" w:hAnsi="Times New Roman" w:cs="Times New Roman"/>
          <w:color w:val="000000"/>
          <w:spacing w:val="0"/>
          <w:sz w:val="24"/>
          <w:szCs w:val="24"/>
          <w:lang w:eastAsia="lt-LT"/>
        </w:rPr>
        <w:t>utas</w:t>
      </w:r>
      <w:r w:rsidR="008F348A" w:rsidRPr="00A521D4">
        <w:rPr>
          <w:rFonts w:ascii="Times New Roman" w:hAnsi="Times New Roman" w:cs="Times New Roman"/>
          <w:color w:val="000000"/>
          <w:spacing w:val="0"/>
          <w:sz w:val="24"/>
          <w:szCs w:val="24"/>
          <w:lang w:eastAsia="lt-LT"/>
        </w:rPr>
        <w:t xml:space="preserve"> planuot</w:t>
      </w:r>
      <w:r w:rsidR="009F680D" w:rsidRPr="00A521D4">
        <w:rPr>
          <w:rFonts w:ascii="Times New Roman" w:hAnsi="Times New Roman" w:cs="Times New Roman"/>
          <w:color w:val="000000"/>
          <w:spacing w:val="0"/>
          <w:sz w:val="24"/>
          <w:szCs w:val="24"/>
          <w:lang w:eastAsia="lt-LT"/>
        </w:rPr>
        <w:t>as</w:t>
      </w:r>
      <w:r w:rsidR="008F348A" w:rsidRPr="00A521D4">
        <w:rPr>
          <w:rFonts w:ascii="Times New Roman" w:hAnsi="Times New Roman" w:cs="Times New Roman"/>
          <w:color w:val="000000"/>
          <w:spacing w:val="0"/>
          <w:sz w:val="24"/>
          <w:szCs w:val="24"/>
          <w:lang w:eastAsia="lt-LT"/>
        </w:rPr>
        <w:t xml:space="preserve"> finansavim</w:t>
      </w:r>
      <w:r w:rsidR="009F680D" w:rsidRPr="00A521D4">
        <w:rPr>
          <w:rFonts w:ascii="Times New Roman" w:hAnsi="Times New Roman" w:cs="Times New Roman"/>
          <w:color w:val="000000"/>
          <w:spacing w:val="0"/>
          <w:sz w:val="24"/>
          <w:szCs w:val="24"/>
          <w:lang w:eastAsia="lt-LT"/>
        </w:rPr>
        <w:t>as (20 500 Eur iš Lietuvos kultūros tarybos; 5 6667,70 Eur prisidėjimas iš savivaldybės biudžeto).</w:t>
      </w:r>
      <w:r w:rsidR="0050616D" w:rsidRPr="0050616D">
        <w:rPr>
          <w:rFonts w:ascii="Times New Roman" w:hAnsi="Times New Roman" w:cs="Times New Roman"/>
          <w:color w:val="000000"/>
          <w:spacing w:val="0"/>
          <w:sz w:val="24"/>
          <w:szCs w:val="24"/>
          <w:lang w:eastAsia="lt-LT"/>
        </w:rPr>
        <w:t xml:space="preserve"> </w:t>
      </w:r>
      <w:r w:rsidR="0050616D" w:rsidRPr="00A521D4">
        <w:rPr>
          <w:rFonts w:ascii="Times New Roman" w:hAnsi="Times New Roman" w:cs="Times New Roman"/>
          <w:color w:val="000000"/>
          <w:spacing w:val="0"/>
          <w:sz w:val="24"/>
          <w:szCs w:val="24"/>
          <w:lang w:eastAsia="lt-LT"/>
        </w:rPr>
        <w:t>Muziejus dalyvavo nacionaliniame projekte „Lietuvos muziejų kelias“.</w:t>
      </w:r>
    </w:p>
    <w:p w14:paraId="59E0743A" w14:textId="31276728" w:rsidR="00CB1CA6" w:rsidRPr="00A521D4" w:rsidRDefault="001C6678" w:rsidP="00C262F0">
      <w:pPr>
        <w:spacing w:after="0"/>
        <w:ind w:left="0" w:firstLine="851"/>
        <w:jc w:val="both"/>
        <w:rPr>
          <w:rFonts w:ascii="Times New Roman" w:hAnsi="Times New Roman" w:cs="Times New Roman"/>
          <w:color w:val="000000"/>
          <w:spacing w:val="0"/>
          <w:sz w:val="24"/>
          <w:szCs w:val="24"/>
          <w:lang w:eastAsia="lt-LT"/>
        </w:rPr>
      </w:pPr>
      <w:r w:rsidRPr="001C6678">
        <w:rPr>
          <w:rFonts w:ascii="Times New Roman" w:hAnsi="Times New Roman" w:cs="Times New Roman"/>
          <w:b/>
          <w:color w:val="000000"/>
          <w:spacing w:val="0"/>
          <w:sz w:val="24"/>
          <w:szCs w:val="24"/>
          <w:lang w:eastAsia="lt-LT"/>
        </w:rPr>
        <w:t>Komunikacija.</w:t>
      </w:r>
      <w:r>
        <w:rPr>
          <w:rFonts w:ascii="Times New Roman" w:hAnsi="Times New Roman" w:cs="Times New Roman"/>
          <w:color w:val="000000"/>
          <w:spacing w:val="0"/>
          <w:sz w:val="24"/>
          <w:szCs w:val="24"/>
          <w:lang w:eastAsia="lt-LT"/>
        </w:rPr>
        <w:t xml:space="preserve"> </w:t>
      </w:r>
      <w:r w:rsidR="006F2BE0" w:rsidRPr="00A521D4">
        <w:rPr>
          <w:rFonts w:ascii="Times New Roman" w:hAnsi="Times New Roman" w:cs="Times New Roman"/>
          <w:color w:val="000000"/>
          <w:spacing w:val="0"/>
          <w:sz w:val="24"/>
          <w:szCs w:val="24"/>
          <w:lang w:eastAsia="lt-LT"/>
        </w:rPr>
        <w:t>Metų eigoje muziejus veiklas, vykdomus projektus, istorinių tyrimų naujienas viešino rajono, respublikinės žiniasklaidos priemonėse. Bendradarbiaujant su muziejininkais laikraščiuose „Gimtasis Rokiškis“ ir „Rokiškio sirena“ paskelbta per 1</w:t>
      </w:r>
      <w:r w:rsidR="008F348A" w:rsidRPr="00A521D4">
        <w:rPr>
          <w:rFonts w:ascii="Times New Roman" w:hAnsi="Times New Roman" w:cs="Times New Roman"/>
          <w:color w:val="000000"/>
          <w:spacing w:val="0"/>
          <w:sz w:val="24"/>
          <w:szCs w:val="24"/>
          <w:lang w:eastAsia="lt-LT"/>
        </w:rPr>
        <w:t>00</w:t>
      </w:r>
      <w:r w:rsidR="006F2BE0" w:rsidRPr="00A521D4">
        <w:rPr>
          <w:rFonts w:ascii="Times New Roman" w:hAnsi="Times New Roman" w:cs="Times New Roman"/>
          <w:color w:val="000000"/>
          <w:spacing w:val="0"/>
          <w:sz w:val="24"/>
          <w:szCs w:val="24"/>
          <w:lang w:eastAsia="lt-LT"/>
        </w:rPr>
        <w:t xml:space="preserve"> straipsni</w:t>
      </w:r>
      <w:r w:rsidR="008F348A" w:rsidRPr="00A521D4">
        <w:rPr>
          <w:rFonts w:ascii="Times New Roman" w:hAnsi="Times New Roman" w:cs="Times New Roman"/>
          <w:color w:val="000000"/>
          <w:spacing w:val="0"/>
          <w:sz w:val="24"/>
          <w:szCs w:val="24"/>
          <w:lang w:eastAsia="lt-LT"/>
        </w:rPr>
        <w:t>ų</w:t>
      </w:r>
      <w:r w:rsidR="006F2BE0" w:rsidRPr="00A521D4">
        <w:rPr>
          <w:rFonts w:ascii="Times New Roman" w:hAnsi="Times New Roman" w:cs="Times New Roman"/>
          <w:color w:val="000000"/>
          <w:spacing w:val="0"/>
          <w:sz w:val="24"/>
          <w:szCs w:val="24"/>
          <w:lang w:eastAsia="lt-LT"/>
        </w:rPr>
        <w:t>, informacini</w:t>
      </w:r>
      <w:r w:rsidR="008F348A" w:rsidRPr="00A521D4">
        <w:rPr>
          <w:rFonts w:ascii="Times New Roman" w:hAnsi="Times New Roman" w:cs="Times New Roman"/>
          <w:color w:val="000000"/>
          <w:spacing w:val="0"/>
          <w:sz w:val="24"/>
          <w:szCs w:val="24"/>
          <w:lang w:eastAsia="lt-LT"/>
        </w:rPr>
        <w:t>ų</w:t>
      </w:r>
      <w:r w:rsidR="006F2BE0" w:rsidRPr="00A521D4">
        <w:rPr>
          <w:rFonts w:ascii="Times New Roman" w:hAnsi="Times New Roman" w:cs="Times New Roman"/>
          <w:color w:val="000000"/>
          <w:spacing w:val="0"/>
          <w:sz w:val="24"/>
          <w:szCs w:val="24"/>
          <w:lang w:eastAsia="lt-LT"/>
        </w:rPr>
        <w:t xml:space="preserve"> pranešim</w:t>
      </w:r>
      <w:r w:rsidR="008F348A" w:rsidRPr="00A521D4">
        <w:rPr>
          <w:rFonts w:ascii="Times New Roman" w:hAnsi="Times New Roman" w:cs="Times New Roman"/>
          <w:color w:val="000000"/>
          <w:spacing w:val="0"/>
          <w:sz w:val="24"/>
          <w:szCs w:val="24"/>
          <w:lang w:eastAsia="lt-LT"/>
        </w:rPr>
        <w:t>ų</w:t>
      </w:r>
      <w:r w:rsidR="006F2BE0" w:rsidRPr="00A521D4">
        <w:rPr>
          <w:rFonts w:ascii="Times New Roman" w:hAnsi="Times New Roman" w:cs="Times New Roman"/>
          <w:color w:val="000000"/>
          <w:spacing w:val="0"/>
          <w:sz w:val="24"/>
          <w:szCs w:val="24"/>
          <w:lang w:eastAsia="lt-LT"/>
        </w:rPr>
        <w:t>.</w:t>
      </w:r>
      <w:r w:rsidR="0050616D">
        <w:rPr>
          <w:rFonts w:ascii="Times New Roman" w:hAnsi="Times New Roman" w:cs="Times New Roman"/>
          <w:color w:val="000000"/>
          <w:spacing w:val="0"/>
          <w:sz w:val="24"/>
          <w:szCs w:val="24"/>
          <w:lang w:eastAsia="lt-LT"/>
        </w:rPr>
        <w:t xml:space="preserve"> </w:t>
      </w:r>
      <w:r w:rsidR="00185CA5" w:rsidRPr="00A521D4">
        <w:rPr>
          <w:rFonts w:ascii="Times New Roman" w:hAnsi="Times New Roman" w:cs="Times New Roman"/>
          <w:color w:val="000000"/>
          <w:spacing w:val="0"/>
          <w:sz w:val="24"/>
          <w:szCs w:val="24"/>
          <w:lang w:eastAsia="lt-LT"/>
        </w:rPr>
        <w:t>202</w:t>
      </w:r>
      <w:r w:rsidR="009F680D" w:rsidRPr="00A521D4">
        <w:rPr>
          <w:rFonts w:ascii="Times New Roman" w:hAnsi="Times New Roman" w:cs="Times New Roman"/>
          <w:color w:val="000000"/>
          <w:spacing w:val="0"/>
          <w:sz w:val="24"/>
          <w:szCs w:val="24"/>
          <w:lang w:eastAsia="lt-LT"/>
        </w:rPr>
        <w:t>2</w:t>
      </w:r>
      <w:r w:rsidR="00185CA5" w:rsidRPr="00A521D4">
        <w:rPr>
          <w:rFonts w:ascii="Times New Roman" w:hAnsi="Times New Roman" w:cs="Times New Roman"/>
          <w:color w:val="000000"/>
          <w:spacing w:val="0"/>
          <w:sz w:val="24"/>
          <w:szCs w:val="24"/>
          <w:lang w:eastAsia="lt-LT"/>
        </w:rPr>
        <w:t xml:space="preserve"> m. muziejaus internetinė svetainė </w:t>
      </w:r>
      <w:proofErr w:type="spellStart"/>
      <w:r w:rsidR="00185CA5" w:rsidRPr="001C6678">
        <w:rPr>
          <w:rFonts w:ascii="Times New Roman" w:hAnsi="Times New Roman" w:cs="Times New Roman"/>
          <w:spacing w:val="0"/>
          <w:sz w:val="24"/>
          <w:szCs w:val="24"/>
          <w:lang w:eastAsia="lt-LT"/>
        </w:rPr>
        <w:t>www.muziejusrokiskyje.lt</w:t>
      </w:r>
      <w:proofErr w:type="spellEnd"/>
      <w:r w:rsidR="00185CA5" w:rsidRPr="00A521D4">
        <w:rPr>
          <w:rFonts w:ascii="Times New Roman" w:hAnsi="Times New Roman" w:cs="Times New Roman"/>
          <w:color w:val="000000"/>
          <w:spacing w:val="0"/>
          <w:sz w:val="24"/>
          <w:szCs w:val="24"/>
          <w:lang w:eastAsia="lt-LT"/>
        </w:rPr>
        <w:t xml:space="preserve"> sulaukė </w:t>
      </w:r>
      <w:r w:rsidR="009F680D" w:rsidRPr="00A521D4">
        <w:rPr>
          <w:rFonts w:ascii="Times New Roman" w:hAnsi="Times New Roman" w:cs="Times New Roman"/>
          <w:color w:val="000000"/>
          <w:spacing w:val="0"/>
          <w:sz w:val="24"/>
          <w:szCs w:val="24"/>
          <w:lang w:eastAsia="lt-LT"/>
        </w:rPr>
        <w:t>60 587</w:t>
      </w:r>
      <w:r w:rsidR="00185CA5" w:rsidRPr="00A521D4">
        <w:rPr>
          <w:rFonts w:ascii="Times New Roman" w:hAnsi="Times New Roman" w:cs="Times New Roman"/>
          <w:color w:val="000000"/>
          <w:spacing w:val="0"/>
          <w:sz w:val="24"/>
          <w:szCs w:val="24"/>
          <w:lang w:eastAsia="lt-LT"/>
        </w:rPr>
        <w:t xml:space="preserve"> lankytojų, įvairios muziejaus administruojamos socialinių tinklų paskyros –</w:t>
      </w:r>
      <w:r w:rsidR="009F680D" w:rsidRPr="00A521D4">
        <w:rPr>
          <w:rFonts w:ascii="Times New Roman" w:hAnsi="Times New Roman" w:cs="Times New Roman"/>
          <w:color w:val="000000"/>
          <w:spacing w:val="0"/>
          <w:sz w:val="24"/>
          <w:szCs w:val="24"/>
          <w:lang w:eastAsia="lt-LT"/>
        </w:rPr>
        <w:t xml:space="preserve"> 337 471 </w:t>
      </w:r>
      <w:r w:rsidR="00185CA5" w:rsidRPr="00A521D4">
        <w:rPr>
          <w:rFonts w:ascii="Times New Roman" w:hAnsi="Times New Roman" w:cs="Times New Roman"/>
          <w:color w:val="000000"/>
          <w:spacing w:val="0"/>
          <w:sz w:val="24"/>
          <w:szCs w:val="24"/>
          <w:lang w:eastAsia="lt-LT"/>
        </w:rPr>
        <w:t>lankytoj</w:t>
      </w:r>
      <w:r w:rsidR="009F680D" w:rsidRPr="00A521D4">
        <w:rPr>
          <w:rFonts w:ascii="Times New Roman" w:hAnsi="Times New Roman" w:cs="Times New Roman"/>
          <w:color w:val="000000"/>
          <w:spacing w:val="0"/>
          <w:sz w:val="24"/>
          <w:szCs w:val="24"/>
          <w:lang w:eastAsia="lt-LT"/>
        </w:rPr>
        <w:t>o</w:t>
      </w:r>
      <w:r w:rsidR="00185CA5" w:rsidRPr="00A521D4">
        <w:rPr>
          <w:rFonts w:ascii="Times New Roman" w:hAnsi="Times New Roman" w:cs="Times New Roman"/>
          <w:color w:val="000000"/>
          <w:spacing w:val="0"/>
          <w:sz w:val="24"/>
          <w:szCs w:val="24"/>
          <w:lang w:eastAsia="lt-LT"/>
        </w:rPr>
        <w:t xml:space="preserve"> (bendras virtualių lankytojų skaičius – </w:t>
      </w:r>
      <w:r w:rsidR="009F680D" w:rsidRPr="00A521D4">
        <w:rPr>
          <w:rFonts w:ascii="Times New Roman" w:hAnsi="Times New Roman" w:cs="Times New Roman"/>
          <w:color w:val="000000"/>
          <w:spacing w:val="0"/>
          <w:sz w:val="24"/>
          <w:szCs w:val="24"/>
          <w:lang w:eastAsia="lt-LT"/>
        </w:rPr>
        <w:t>398 058</w:t>
      </w:r>
      <w:r w:rsidR="00185CA5" w:rsidRPr="00A521D4">
        <w:rPr>
          <w:rFonts w:ascii="Times New Roman" w:hAnsi="Times New Roman" w:cs="Times New Roman"/>
          <w:color w:val="000000"/>
          <w:spacing w:val="0"/>
          <w:sz w:val="24"/>
          <w:szCs w:val="24"/>
          <w:lang w:eastAsia="lt-LT"/>
        </w:rPr>
        <w:t>).</w:t>
      </w:r>
    </w:p>
    <w:p w14:paraId="6F5E1E94" w14:textId="046E4ADA" w:rsidR="00CB1CA6" w:rsidRPr="00134459" w:rsidRDefault="00E9411F" w:rsidP="00C262F0">
      <w:pPr>
        <w:spacing w:after="0"/>
        <w:ind w:left="0" w:firstLine="851"/>
        <w:jc w:val="both"/>
        <w:rPr>
          <w:rFonts w:ascii="Times New Roman" w:hAnsi="Times New Roman" w:cs="Times New Roman"/>
          <w:spacing w:val="0"/>
          <w:sz w:val="24"/>
          <w:szCs w:val="24"/>
          <w:lang w:eastAsia="lt-LT"/>
        </w:rPr>
      </w:pPr>
      <w:r w:rsidRPr="00A521D4">
        <w:rPr>
          <w:rFonts w:ascii="Times New Roman" w:hAnsi="Times New Roman" w:cs="Times New Roman"/>
          <w:b/>
          <w:color w:val="000000"/>
          <w:spacing w:val="0"/>
          <w:sz w:val="24"/>
          <w:szCs w:val="24"/>
          <w:lang w:eastAsia="lt-LT"/>
        </w:rPr>
        <w:t>Valdymo sprendimai</w:t>
      </w:r>
      <w:r w:rsidR="0050616D">
        <w:rPr>
          <w:rFonts w:ascii="Times New Roman" w:hAnsi="Times New Roman" w:cs="Times New Roman"/>
          <w:b/>
          <w:color w:val="000000"/>
          <w:spacing w:val="0"/>
          <w:sz w:val="24"/>
          <w:szCs w:val="24"/>
          <w:lang w:eastAsia="lt-LT"/>
        </w:rPr>
        <w:t xml:space="preserve">. </w:t>
      </w:r>
      <w:r w:rsidR="00CB1CA6" w:rsidRPr="00A521D4">
        <w:rPr>
          <w:rFonts w:ascii="Times New Roman" w:hAnsi="Times New Roman" w:cs="Times New Roman"/>
          <w:spacing w:val="0"/>
          <w:sz w:val="24"/>
          <w:szCs w:val="24"/>
          <w:lang w:eastAsia="lt-LT"/>
        </w:rPr>
        <w:t>Metų pradžioje Rokiškio rajono savivaldybės administracijos Centralizuoto vidaus audito tarnyba atliko Rokiškio krašto muziejaus veiklos ir valdymo auditą. Įgyvendinant audito ataskaitoje pateiktas rekomendacijas, buvo atlikti pakeitimai muziejaus struktūroje, pareng</w:t>
      </w:r>
      <w:r w:rsidR="006A5D0A" w:rsidRPr="00A521D4">
        <w:rPr>
          <w:rFonts w:ascii="Times New Roman" w:hAnsi="Times New Roman" w:cs="Times New Roman"/>
          <w:spacing w:val="0"/>
          <w:sz w:val="24"/>
          <w:szCs w:val="24"/>
          <w:lang w:eastAsia="lt-LT"/>
        </w:rPr>
        <w:t xml:space="preserve">ti ar atnaujinti tvarkų </w:t>
      </w:r>
      <w:r w:rsidR="006A5D0A" w:rsidRPr="00134459">
        <w:rPr>
          <w:rFonts w:ascii="Times New Roman" w:hAnsi="Times New Roman" w:cs="Times New Roman"/>
          <w:spacing w:val="0"/>
          <w:sz w:val="24"/>
          <w:szCs w:val="24"/>
          <w:lang w:eastAsia="lt-LT"/>
        </w:rPr>
        <w:t>aprašai, atnaujinti darbuotojų pareigybių aprašymai.</w:t>
      </w:r>
      <w:r w:rsidR="004135C6" w:rsidRPr="00134459">
        <w:rPr>
          <w:rFonts w:ascii="Times New Roman" w:hAnsi="Times New Roman" w:cs="Times New Roman"/>
          <w:spacing w:val="0"/>
          <w:sz w:val="24"/>
          <w:szCs w:val="24"/>
          <w:lang w:eastAsia="lt-LT"/>
        </w:rPr>
        <w:t xml:space="preserve"> Pateiktos rekomendacijos įgyvendintos laiku.</w:t>
      </w:r>
    </w:p>
    <w:p w14:paraId="668D324E" w14:textId="6EA0CC5E" w:rsidR="00134459" w:rsidRPr="00134459" w:rsidRDefault="00134459" w:rsidP="00C262F0">
      <w:pPr>
        <w:spacing w:after="0"/>
        <w:ind w:left="0" w:firstLine="851"/>
        <w:jc w:val="both"/>
        <w:rPr>
          <w:rFonts w:ascii="Times New Roman" w:eastAsia="Calibri" w:hAnsi="Times New Roman" w:cs="Times New Roman"/>
          <w:spacing w:val="0"/>
          <w:sz w:val="24"/>
          <w:szCs w:val="24"/>
          <w:lang w:eastAsia="lt-LT"/>
        </w:rPr>
      </w:pPr>
      <w:r w:rsidRPr="00134459">
        <w:rPr>
          <w:rFonts w:ascii="Times New Roman" w:eastAsia="Calibri" w:hAnsi="Times New Roman" w:cs="Times New Roman"/>
          <w:spacing w:val="0"/>
          <w:sz w:val="24"/>
          <w:szCs w:val="24"/>
          <w:lang w:eastAsia="lt-LT"/>
        </w:rPr>
        <w:t>2022 m. organizuoti du Rokiškio krašto muziejaus tarybos posėdžiai. Pirmajame nuotoliniame posėdyje svarstytas klausimas dėl pritarimo muziejaus 2021 m. veiklos planui. Antrajame posėdyje susirinkusi</w:t>
      </w:r>
      <w:r w:rsidR="001C6678">
        <w:rPr>
          <w:rFonts w:ascii="Times New Roman" w:eastAsia="Calibri" w:hAnsi="Times New Roman" w:cs="Times New Roman"/>
          <w:spacing w:val="0"/>
          <w:sz w:val="24"/>
          <w:szCs w:val="24"/>
          <w:lang w:eastAsia="lt-LT"/>
        </w:rPr>
        <w:t xml:space="preserve"> taryba svarstė klausimus dėl t</w:t>
      </w:r>
      <w:r w:rsidRPr="00134459">
        <w:rPr>
          <w:rFonts w:ascii="Times New Roman" w:eastAsia="Calibri" w:hAnsi="Times New Roman" w:cs="Times New Roman"/>
          <w:spacing w:val="0"/>
          <w:sz w:val="24"/>
          <w:szCs w:val="24"/>
          <w:lang w:eastAsia="lt-LT"/>
        </w:rPr>
        <w:t xml:space="preserve">arybos pirmininko pavaduotojo rinkimo; dėl pritarimo premijos didinimo respublikinės medžio drožėjų parodos L. </w:t>
      </w:r>
      <w:proofErr w:type="spellStart"/>
      <w:r w:rsidRPr="00134459">
        <w:rPr>
          <w:rFonts w:ascii="Times New Roman" w:eastAsia="Calibri" w:hAnsi="Times New Roman" w:cs="Times New Roman"/>
          <w:spacing w:val="0"/>
          <w:sz w:val="24"/>
          <w:szCs w:val="24"/>
          <w:lang w:eastAsia="lt-LT"/>
        </w:rPr>
        <w:t>Šepkai</w:t>
      </w:r>
      <w:proofErr w:type="spellEnd"/>
      <w:r w:rsidRPr="00134459">
        <w:rPr>
          <w:rFonts w:ascii="Times New Roman" w:eastAsia="Calibri" w:hAnsi="Times New Roman" w:cs="Times New Roman"/>
          <w:spacing w:val="0"/>
          <w:sz w:val="24"/>
          <w:szCs w:val="24"/>
          <w:lang w:eastAsia="lt-LT"/>
        </w:rPr>
        <w:t xml:space="preserve"> atminti laureatui; dėl muziejaus emerito vardų suteikimo Marijonai </w:t>
      </w:r>
      <w:proofErr w:type="spellStart"/>
      <w:r w:rsidRPr="00134459">
        <w:rPr>
          <w:rFonts w:ascii="Times New Roman" w:eastAsia="Calibri" w:hAnsi="Times New Roman" w:cs="Times New Roman"/>
          <w:spacing w:val="0"/>
          <w:sz w:val="24"/>
          <w:szCs w:val="24"/>
          <w:lang w:eastAsia="lt-LT"/>
        </w:rPr>
        <w:t>Mieliauskienei</w:t>
      </w:r>
      <w:proofErr w:type="spellEnd"/>
      <w:r w:rsidRPr="00134459">
        <w:rPr>
          <w:rFonts w:ascii="Times New Roman" w:eastAsia="Calibri" w:hAnsi="Times New Roman" w:cs="Times New Roman"/>
          <w:spacing w:val="0"/>
          <w:sz w:val="24"/>
          <w:szCs w:val="24"/>
          <w:lang w:eastAsia="lt-LT"/>
        </w:rPr>
        <w:t xml:space="preserve"> ir Onutei Mackevičienei; dėl prioritetinių muziejaus renginių 2023 m.; dėl pasiūlymų 2023 m. veiklos planui; dėl tvoros </w:t>
      </w:r>
      <w:proofErr w:type="spellStart"/>
      <w:r w:rsidRPr="00134459">
        <w:rPr>
          <w:rFonts w:ascii="Times New Roman" w:eastAsia="Calibri" w:hAnsi="Times New Roman" w:cs="Times New Roman"/>
          <w:spacing w:val="0"/>
          <w:sz w:val="24"/>
          <w:szCs w:val="24"/>
          <w:lang w:eastAsia="lt-LT"/>
        </w:rPr>
        <w:t>skiedrinių</w:t>
      </w:r>
      <w:proofErr w:type="spellEnd"/>
      <w:r w:rsidRPr="00134459">
        <w:rPr>
          <w:rFonts w:ascii="Times New Roman" w:eastAsia="Calibri" w:hAnsi="Times New Roman" w:cs="Times New Roman"/>
          <w:spacing w:val="0"/>
          <w:sz w:val="24"/>
          <w:szCs w:val="24"/>
          <w:lang w:eastAsia="lt-LT"/>
        </w:rPr>
        <w:t xml:space="preserve"> stogelių tvarkymo darbų; dėl galimų sprendimų padegtos klėties nuostoliams atlyginti; dėl pasiūlymų muziejaus veiklos strategijai 2023-2025 m.</w:t>
      </w:r>
    </w:p>
    <w:p w14:paraId="08C7F8D9" w14:textId="77777777" w:rsidR="007B34C6" w:rsidRPr="00134459" w:rsidRDefault="00B95D72" w:rsidP="00C262F0">
      <w:pPr>
        <w:spacing w:after="0"/>
        <w:ind w:left="0" w:firstLine="851"/>
        <w:jc w:val="both"/>
        <w:rPr>
          <w:rFonts w:ascii="Times New Roman" w:hAnsi="Times New Roman" w:cs="Times New Roman"/>
          <w:spacing w:val="0"/>
          <w:sz w:val="24"/>
          <w:szCs w:val="24"/>
          <w:lang w:eastAsia="lt-LT"/>
        </w:rPr>
      </w:pPr>
      <w:r w:rsidRPr="00134459">
        <w:rPr>
          <w:rFonts w:ascii="Times New Roman" w:hAnsi="Times New Roman" w:cs="Times New Roman"/>
          <w:spacing w:val="0"/>
          <w:sz w:val="24"/>
          <w:szCs w:val="24"/>
          <w:lang w:eastAsia="lt-LT"/>
        </w:rPr>
        <w:t>202</w:t>
      </w:r>
      <w:r w:rsidR="004135C6" w:rsidRPr="00134459">
        <w:rPr>
          <w:rFonts w:ascii="Times New Roman" w:hAnsi="Times New Roman" w:cs="Times New Roman"/>
          <w:spacing w:val="0"/>
          <w:sz w:val="24"/>
          <w:szCs w:val="24"/>
          <w:lang w:eastAsia="lt-LT"/>
        </w:rPr>
        <w:t>2</w:t>
      </w:r>
      <w:r w:rsidRPr="00134459">
        <w:rPr>
          <w:rFonts w:ascii="Times New Roman" w:hAnsi="Times New Roman" w:cs="Times New Roman"/>
          <w:spacing w:val="0"/>
          <w:sz w:val="24"/>
          <w:szCs w:val="24"/>
          <w:lang w:eastAsia="lt-LT"/>
        </w:rPr>
        <w:t xml:space="preserve"> m. buvo atnaujinti</w:t>
      </w:r>
      <w:r w:rsidR="006A43A2" w:rsidRPr="00134459">
        <w:rPr>
          <w:rFonts w:ascii="Times New Roman" w:hAnsi="Times New Roman" w:cs="Times New Roman"/>
          <w:spacing w:val="0"/>
          <w:sz w:val="24"/>
          <w:szCs w:val="24"/>
          <w:lang w:eastAsia="lt-LT"/>
        </w:rPr>
        <w:t>, papildyti, patvirtinti nauji</w:t>
      </w:r>
      <w:r w:rsidRPr="00134459">
        <w:rPr>
          <w:rFonts w:ascii="Times New Roman" w:hAnsi="Times New Roman" w:cs="Times New Roman"/>
          <w:spacing w:val="0"/>
          <w:sz w:val="24"/>
          <w:szCs w:val="24"/>
          <w:lang w:eastAsia="lt-LT"/>
        </w:rPr>
        <w:t xml:space="preserve"> vidaus veiklą reglamentuojantys dokumentai:</w:t>
      </w:r>
    </w:p>
    <w:p w14:paraId="7AA251A7" w14:textId="77777777" w:rsidR="009B4210" w:rsidRPr="00134459" w:rsidRDefault="004135C6" w:rsidP="00C262F0">
      <w:pPr>
        <w:pStyle w:val="Sraopastraipa"/>
        <w:numPr>
          <w:ilvl w:val="0"/>
          <w:numId w:val="3"/>
        </w:numPr>
        <w:tabs>
          <w:tab w:val="left" w:pos="851"/>
        </w:tabs>
        <w:spacing w:after="0" w:line="240" w:lineRule="auto"/>
        <w:ind w:left="0" w:firstLine="851"/>
        <w:jc w:val="both"/>
        <w:rPr>
          <w:rFonts w:ascii="Times New Roman" w:hAnsi="Times New Roman"/>
          <w:sz w:val="24"/>
          <w:szCs w:val="24"/>
          <w:lang w:eastAsia="lt-LT"/>
        </w:rPr>
      </w:pPr>
      <w:r w:rsidRPr="00134459">
        <w:rPr>
          <w:rFonts w:ascii="Times New Roman" w:hAnsi="Times New Roman"/>
          <w:sz w:val="24"/>
          <w:szCs w:val="24"/>
          <w:lang w:eastAsia="lt-LT"/>
        </w:rPr>
        <w:t>Rokiškio krašto muziejaus darbuotojų darbo apmokėjimo sistemos aprašas;</w:t>
      </w:r>
    </w:p>
    <w:p w14:paraId="4023760B" w14:textId="77777777" w:rsidR="004135C6" w:rsidRPr="00134459" w:rsidRDefault="004135C6" w:rsidP="00C262F0">
      <w:pPr>
        <w:pStyle w:val="Sraopastraipa"/>
        <w:numPr>
          <w:ilvl w:val="0"/>
          <w:numId w:val="3"/>
        </w:numPr>
        <w:tabs>
          <w:tab w:val="left" w:pos="851"/>
        </w:tabs>
        <w:spacing w:after="0" w:line="240" w:lineRule="auto"/>
        <w:ind w:left="0" w:firstLine="851"/>
        <w:jc w:val="both"/>
        <w:rPr>
          <w:rFonts w:ascii="Times New Roman" w:hAnsi="Times New Roman"/>
          <w:sz w:val="24"/>
          <w:szCs w:val="24"/>
          <w:lang w:eastAsia="lt-LT"/>
        </w:rPr>
      </w:pPr>
      <w:r w:rsidRPr="00134459">
        <w:rPr>
          <w:rFonts w:ascii="Times New Roman" w:hAnsi="Times New Roman"/>
          <w:sz w:val="24"/>
          <w:szCs w:val="24"/>
          <w:lang w:eastAsia="lt-LT"/>
        </w:rPr>
        <w:t>Rokiškio krašto muziejaus darbuotojų pareigybių sąrašas;</w:t>
      </w:r>
    </w:p>
    <w:p w14:paraId="2B745FEF" w14:textId="77777777" w:rsidR="004135C6" w:rsidRPr="00A521D4" w:rsidRDefault="004135C6"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darbuotojų pareigybių aprašymai;</w:t>
      </w:r>
    </w:p>
    <w:p w14:paraId="2A9128CB" w14:textId="77777777" w:rsidR="004135C6" w:rsidRPr="00A521D4" w:rsidRDefault="004135C6"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 xml:space="preserve">Rokiškio krašto muziejaus rinkinių kompiuterizuotos apskaitos, vykdomos </w:t>
      </w:r>
      <w:r w:rsidR="00976329" w:rsidRPr="00A521D4">
        <w:rPr>
          <w:rFonts w:ascii="Times New Roman" w:hAnsi="Times New Roman"/>
          <w:color w:val="000000"/>
          <w:sz w:val="24"/>
          <w:szCs w:val="24"/>
          <w:lang w:eastAsia="lt-LT"/>
        </w:rPr>
        <w:t>dirbant su Lietuvos integralia muziejų informacine sistema (LIMIS) tvarkos aprašas;</w:t>
      </w:r>
    </w:p>
    <w:p w14:paraId="1DD6CCD7" w14:textId="77777777" w:rsidR="00976329" w:rsidRPr="00A521D4" w:rsidRDefault="00976329"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Rokiškio krašto muziejuje saugomų kultūros paveldo objektų skaitmeninimo, skaitmeninių bylų žymėjimo, apskaitos, naudojimo ir saugojimo tvarkos aprašas;</w:t>
      </w:r>
    </w:p>
    <w:p w14:paraId="547D0675" w14:textId="77777777" w:rsidR="00976329" w:rsidRPr="00A521D4" w:rsidRDefault="00976329"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Rokiškio krašto muziejaus vidaus kontrolės politika;</w:t>
      </w:r>
    </w:p>
    <w:p w14:paraId="5B6D92BD" w14:textId="77777777" w:rsidR="00976329" w:rsidRPr="00A521D4" w:rsidRDefault="00976329"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Rokiškio krašto muziejaus lankytojų aptarnavimo taisyklės;</w:t>
      </w:r>
    </w:p>
    <w:p w14:paraId="15A34D81" w14:textId="77777777" w:rsidR="00976329" w:rsidRPr="00A521D4" w:rsidRDefault="00976329"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Respublikinės medžio drožėjų darbų konkursinės parodos Liongino Šepkos (1907–1985) premijai laimėti nuostatai;</w:t>
      </w:r>
    </w:p>
    <w:p w14:paraId="34E11678" w14:textId="77777777" w:rsidR="00976329" w:rsidRPr="00A521D4" w:rsidRDefault="007D1522"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lastRenderedPageBreak/>
        <w:t>D</w:t>
      </w:r>
      <w:r w:rsidR="00976329" w:rsidRPr="00A521D4">
        <w:rPr>
          <w:rFonts w:ascii="Times New Roman" w:hAnsi="Times New Roman"/>
          <w:color w:val="000000"/>
          <w:sz w:val="24"/>
          <w:szCs w:val="24"/>
          <w:lang w:eastAsia="lt-LT"/>
        </w:rPr>
        <w:t>arbo laiko apskaitos žiniaraščio pildymo tvarka;</w:t>
      </w:r>
    </w:p>
    <w:p w14:paraId="3A27D3CF" w14:textId="77777777" w:rsidR="00976329" w:rsidRPr="00A521D4" w:rsidRDefault="00976329"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Rokiškio krašto muziejaus teikiamų mokamų paslaugų teikimo tvark</w:t>
      </w:r>
      <w:r w:rsidR="007D1522" w:rsidRPr="00A521D4">
        <w:rPr>
          <w:rFonts w:ascii="Times New Roman" w:hAnsi="Times New Roman"/>
          <w:color w:val="000000"/>
          <w:sz w:val="24"/>
          <w:szCs w:val="24"/>
          <w:lang w:eastAsia="lt-LT"/>
        </w:rPr>
        <w:t>a</w:t>
      </w:r>
      <w:r w:rsidRPr="00A521D4">
        <w:rPr>
          <w:rFonts w:ascii="Times New Roman" w:hAnsi="Times New Roman"/>
          <w:color w:val="000000"/>
          <w:sz w:val="24"/>
          <w:szCs w:val="24"/>
          <w:lang w:eastAsia="lt-LT"/>
        </w:rPr>
        <w:t>;</w:t>
      </w:r>
    </w:p>
    <w:p w14:paraId="24F57A5A" w14:textId="77777777" w:rsidR="00976329" w:rsidRPr="00A521D4" w:rsidRDefault="00976329"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muziejaus struktūra;</w:t>
      </w:r>
    </w:p>
    <w:p w14:paraId="7863937A" w14:textId="77777777" w:rsidR="00976329" w:rsidRPr="00A521D4" w:rsidRDefault="00976329"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Rokiškio krašto muziejaus Fondų apskaitos ir saugojimo skyriaus nuostat</w:t>
      </w:r>
      <w:r w:rsidR="007D1522" w:rsidRPr="00A521D4">
        <w:rPr>
          <w:rFonts w:ascii="Times New Roman" w:hAnsi="Times New Roman"/>
          <w:color w:val="000000"/>
          <w:sz w:val="24"/>
          <w:szCs w:val="24"/>
          <w:lang w:eastAsia="lt-LT"/>
        </w:rPr>
        <w:t>ai;</w:t>
      </w:r>
    </w:p>
    <w:p w14:paraId="1F1DA5C9" w14:textId="77777777" w:rsidR="007D1522" w:rsidRPr="00A521D4" w:rsidRDefault="007D1522"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Laisvės kovų istorijos skyriaus nuostatai;</w:t>
      </w:r>
    </w:p>
    <w:p w14:paraId="4F6DCA3D" w14:textId="77777777" w:rsidR="007D1522" w:rsidRPr="00A521D4" w:rsidRDefault="007D1522"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Rokiškio krašto muziejaus parodų lankymo kainų nustatymo tvarka;</w:t>
      </w:r>
    </w:p>
    <w:p w14:paraId="41F4652B" w14:textId="77777777" w:rsidR="007D1522" w:rsidRPr="00A521D4" w:rsidRDefault="007D1522"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Rokiškio krašto muziejaus pranešimų apie smurtą ir priekabiavimą teikimo bei nagrinėjimo tvarkos aprašas;</w:t>
      </w:r>
    </w:p>
    <w:p w14:paraId="57DA08BF" w14:textId="77777777" w:rsidR="007D1522" w:rsidRPr="00A521D4" w:rsidRDefault="007D1522" w:rsidP="00C262F0">
      <w:pPr>
        <w:pStyle w:val="Sraopastraipa"/>
        <w:numPr>
          <w:ilvl w:val="0"/>
          <w:numId w:val="3"/>
        </w:numPr>
        <w:tabs>
          <w:tab w:val="left" w:pos="851"/>
        </w:tabs>
        <w:spacing w:after="0" w:line="240" w:lineRule="auto"/>
        <w:ind w:left="0" w:firstLine="851"/>
        <w:jc w:val="both"/>
        <w:rPr>
          <w:rFonts w:ascii="Times New Roman" w:hAnsi="Times New Roman"/>
          <w:color w:val="000000"/>
          <w:sz w:val="24"/>
          <w:szCs w:val="24"/>
          <w:lang w:eastAsia="lt-LT"/>
        </w:rPr>
      </w:pPr>
      <w:r w:rsidRPr="00A521D4">
        <w:rPr>
          <w:rFonts w:ascii="Times New Roman" w:hAnsi="Times New Roman"/>
          <w:color w:val="000000"/>
          <w:sz w:val="24"/>
          <w:szCs w:val="24"/>
          <w:lang w:eastAsia="lt-LT"/>
        </w:rPr>
        <w:t>Rokiškio krašto muziejaus darbuotojų tarnybinių komandiruočių tvarkos aprašas.</w:t>
      </w:r>
    </w:p>
    <w:p w14:paraId="628E7754" w14:textId="77777777" w:rsidR="004135C6" w:rsidRPr="00A521D4" w:rsidRDefault="004135C6" w:rsidP="00C262F0">
      <w:pPr>
        <w:spacing w:after="0"/>
        <w:ind w:left="0" w:firstLine="851"/>
        <w:jc w:val="both"/>
        <w:rPr>
          <w:rFonts w:ascii="Times New Roman" w:eastAsia="Calibri" w:hAnsi="Times New Roman" w:cs="Times New Roman"/>
          <w:color w:val="000000"/>
          <w:spacing w:val="0"/>
          <w:sz w:val="24"/>
          <w:szCs w:val="24"/>
          <w:lang w:eastAsia="lt-LT"/>
        </w:rPr>
      </w:pPr>
      <w:r w:rsidRPr="00A521D4">
        <w:rPr>
          <w:rFonts w:ascii="Times New Roman" w:eastAsia="Calibri" w:hAnsi="Times New Roman" w:cs="Times New Roman"/>
          <w:color w:val="000000"/>
          <w:spacing w:val="0"/>
          <w:sz w:val="24"/>
          <w:szCs w:val="24"/>
          <w:lang w:eastAsia="lt-LT"/>
        </w:rPr>
        <w:t>2022 m. Rokiškio krašto muziejus buvo akredituotas kaip Jaunimo savanorius priimanti organizacija.</w:t>
      </w:r>
    </w:p>
    <w:p w14:paraId="0E84B998" w14:textId="77777777" w:rsidR="007D1522" w:rsidRDefault="007D1522" w:rsidP="00C262F0">
      <w:pPr>
        <w:spacing w:after="0"/>
        <w:ind w:left="0" w:firstLine="851"/>
        <w:jc w:val="both"/>
        <w:rPr>
          <w:rFonts w:ascii="Times New Roman" w:eastAsia="Calibri" w:hAnsi="Times New Roman" w:cs="Times New Roman"/>
          <w:spacing w:val="0"/>
          <w:sz w:val="24"/>
          <w:szCs w:val="24"/>
          <w:lang w:eastAsia="lt-LT"/>
        </w:rPr>
      </w:pPr>
      <w:r w:rsidRPr="00A521D4">
        <w:rPr>
          <w:rFonts w:ascii="Times New Roman" w:eastAsia="Calibri" w:hAnsi="Times New Roman" w:cs="Times New Roman"/>
          <w:spacing w:val="0"/>
          <w:sz w:val="24"/>
          <w:szCs w:val="24"/>
          <w:lang w:eastAsia="lt-LT"/>
        </w:rPr>
        <w:t xml:space="preserve">Ilgametėms Rokiškio krašto muziejaus muziejininkėms Marijonai </w:t>
      </w:r>
      <w:proofErr w:type="spellStart"/>
      <w:r w:rsidRPr="00A521D4">
        <w:rPr>
          <w:rFonts w:ascii="Times New Roman" w:eastAsia="Calibri" w:hAnsi="Times New Roman" w:cs="Times New Roman"/>
          <w:spacing w:val="0"/>
          <w:sz w:val="24"/>
          <w:szCs w:val="24"/>
          <w:lang w:eastAsia="lt-LT"/>
        </w:rPr>
        <w:t>Mieliauskienei</w:t>
      </w:r>
      <w:proofErr w:type="spellEnd"/>
      <w:r w:rsidRPr="00A521D4">
        <w:rPr>
          <w:rFonts w:ascii="Times New Roman" w:eastAsia="Calibri" w:hAnsi="Times New Roman" w:cs="Times New Roman"/>
          <w:spacing w:val="0"/>
          <w:sz w:val="24"/>
          <w:szCs w:val="24"/>
          <w:lang w:eastAsia="lt-LT"/>
        </w:rPr>
        <w:t xml:space="preserve"> ir Onai Mackevičienei suteikti Rokiškio krašto muziejaus emerito vardai.</w:t>
      </w:r>
    </w:p>
    <w:p w14:paraId="76F2113C" w14:textId="75883CD3" w:rsidR="00191375" w:rsidRDefault="00191375" w:rsidP="00C262F0">
      <w:pPr>
        <w:spacing w:after="0"/>
        <w:ind w:left="0" w:firstLine="851"/>
        <w:jc w:val="both"/>
        <w:rPr>
          <w:rFonts w:ascii="Times New Roman" w:hAnsi="Times New Roman" w:cs="Times New Roman"/>
          <w:spacing w:val="0"/>
          <w:sz w:val="24"/>
          <w:szCs w:val="24"/>
          <w:lang w:eastAsia="lt-LT"/>
        </w:rPr>
      </w:pPr>
      <w:r>
        <w:rPr>
          <w:rFonts w:ascii="Times New Roman" w:hAnsi="Times New Roman" w:cs="Times New Roman"/>
          <w:spacing w:val="0"/>
          <w:sz w:val="24"/>
          <w:szCs w:val="24"/>
          <w:shd w:val="clear" w:color="auto" w:fill="FFFFFF"/>
        </w:rPr>
        <w:t xml:space="preserve">Rokiškio krašto muziejaus taryba įstaigos 2022 metų </w:t>
      </w:r>
      <w:r w:rsidR="009D7527">
        <w:rPr>
          <w:rFonts w:ascii="Times New Roman" w:hAnsi="Times New Roman" w:cs="Times New Roman"/>
          <w:spacing w:val="0"/>
          <w:sz w:val="24"/>
          <w:szCs w:val="24"/>
          <w:shd w:val="clear" w:color="auto" w:fill="FFFFFF"/>
        </w:rPr>
        <w:t xml:space="preserve">veiklos </w:t>
      </w:r>
      <w:r>
        <w:rPr>
          <w:rFonts w:ascii="Times New Roman" w:hAnsi="Times New Roman" w:cs="Times New Roman"/>
          <w:spacing w:val="0"/>
          <w:sz w:val="24"/>
          <w:szCs w:val="24"/>
          <w:shd w:val="clear" w:color="auto" w:fill="FFFFFF"/>
        </w:rPr>
        <w:t>ataskaitai pritarė.</w:t>
      </w:r>
    </w:p>
    <w:p w14:paraId="1E90B248" w14:textId="77777777" w:rsidR="00191375" w:rsidRPr="00A521D4" w:rsidRDefault="00191375" w:rsidP="0050616D">
      <w:pPr>
        <w:spacing w:after="0"/>
        <w:ind w:left="0" w:firstLine="567"/>
        <w:jc w:val="both"/>
        <w:rPr>
          <w:rFonts w:ascii="Times New Roman" w:eastAsia="Calibri" w:hAnsi="Times New Roman" w:cs="Times New Roman"/>
          <w:spacing w:val="0"/>
          <w:sz w:val="24"/>
          <w:szCs w:val="24"/>
          <w:lang w:eastAsia="lt-LT"/>
        </w:rPr>
      </w:pPr>
    </w:p>
    <w:p w14:paraId="14D0BB29" w14:textId="6D5F402C" w:rsidR="00E2795D" w:rsidRPr="00A521D4" w:rsidRDefault="00C37DA9" w:rsidP="00C37DA9">
      <w:pPr>
        <w:spacing w:after="0"/>
        <w:ind w:left="0" w:firstLine="567"/>
        <w:jc w:val="center"/>
        <w:rPr>
          <w:rFonts w:ascii="Times New Roman" w:eastAsia="Calibri" w:hAnsi="Times New Roman" w:cs="Times New Roman"/>
          <w:spacing w:val="0"/>
          <w:sz w:val="24"/>
          <w:szCs w:val="24"/>
          <w:lang w:eastAsia="lt-LT"/>
        </w:rPr>
      </w:pPr>
      <w:bookmarkStart w:id="0" w:name="_GoBack"/>
      <w:bookmarkEnd w:id="0"/>
      <w:r>
        <w:rPr>
          <w:rFonts w:ascii="Times New Roman" w:eastAsia="Calibri" w:hAnsi="Times New Roman" w:cs="Times New Roman"/>
          <w:spacing w:val="0"/>
          <w:sz w:val="24"/>
          <w:szCs w:val="24"/>
          <w:lang w:eastAsia="lt-LT"/>
        </w:rPr>
        <w:t>__________________</w:t>
      </w:r>
    </w:p>
    <w:sectPr w:rsidR="00E2795D" w:rsidRPr="00A521D4" w:rsidSect="00C262F0">
      <w:footerReference w:type="default" r:id="rId12"/>
      <w:endnotePr>
        <w:numFmt w:val="decimal"/>
      </w:endnotePr>
      <w:pgSz w:w="11906" w:h="16838" w:code="9"/>
      <w:pgMar w:top="1134" w:right="567"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337F7" w14:textId="77777777" w:rsidR="00124BBC" w:rsidRDefault="00124BBC" w:rsidP="00D97598">
      <w:pPr>
        <w:spacing w:after="0"/>
      </w:pPr>
      <w:r>
        <w:separator/>
      </w:r>
    </w:p>
  </w:endnote>
  <w:endnote w:type="continuationSeparator" w:id="0">
    <w:p w14:paraId="7D54D9E5" w14:textId="77777777" w:rsidR="00124BBC" w:rsidRDefault="00124BBC" w:rsidP="00D97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35985520"/>
      <w:docPartObj>
        <w:docPartGallery w:val="Page Numbers (Bottom of Page)"/>
        <w:docPartUnique/>
      </w:docPartObj>
    </w:sdtPr>
    <w:sdtEndPr/>
    <w:sdtContent>
      <w:p w14:paraId="094C8D93" w14:textId="248A3A2B" w:rsidR="00134459" w:rsidRPr="00134459" w:rsidRDefault="00134459">
        <w:pPr>
          <w:pStyle w:val="Porat"/>
          <w:jc w:val="right"/>
          <w:rPr>
            <w:rFonts w:ascii="Times New Roman" w:hAnsi="Times New Roman" w:cs="Times New Roman"/>
            <w:sz w:val="24"/>
            <w:szCs w:val="24"/>
          </w:rPr>
        </w:pPr>
        <w:r w:rsidRPr="00134459">
          <w:rPr>
            <w:rFonts w:ascii="Times New Roman" w:hAnsi="Times New Roman" w:cs="Times New Roman"/>
            <w:sz w:val="24"/>
            <w:szCs w:val="24"/>
          </w:rPr>
          <w:fldChar w:fldCharType="begin"/>
        </w:r>
        <w:r w:rsidRPr="00134459">
          <w:rPr>
            <w:rFonts w:ascii="Times New Roman" w:hAnsi="Times New Roman" w:cs="Times New Roman"/>
            <w:sz w:val="24"/>
            <w:szCs w:val="24"/>
          </w:rPr>
          <w:instrText>PAGE   \* MERGEFORMAT</w:instrText>
        </w:r>
        <w:r w:rsidRPr="00134459">
          <w:rPr>
            <w:rFonts w:ascii="Times New Roman" w:hAnsi="Times New Roman" w:cs="Times New Roman"/>
            <w:sz w:val="24"/>
            <w:szCs w:val="24"/>
          </w:rPr>
          <w:fldChar w:fldCharType="separate"/>
        </w:r>
        <w:r w:rsidR="00C262F0">
          <w:rPr>
            <w:rFonts w:ascii="Times New Roman" w:hAnsi="Times New Roman" w:cs="Times New Roman"/>
            <w:noProof/>
            <w:sz w:val="24"/>
            <w:szCs w:val="24"/>
          </w:rPr>
          <w:t>4</w:t>
        </w:r>
        <w:r w:rsidRPr="00134459">
          <w:rPr>
            <w:rFonts w:ascii="Times New Roman" w:hAnsi="Times New Roman" w:cs="Times New Roman"/>
            <w:sz w:val="24"/>
            <w:szCs w:val="24"/>
          </w:rPr>
          <w:fldChar w:fldCharType="end"/>
        </w:r>
      </w:p>
    </w:sdtContent>
  </w:sdt>
  <w:p w14:paraId="7E54F51C" w14:textId="77777777" w:rsidR="00434FD3" w:rsidRPr="00134459" w:rsidRDefault="00434FD3">
    <w:pPr>
      <w:pStyle w:val="Pora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12702" w14:textId="77777777" w:rsidR="00124BBC" w:rsidRDefault="00124BBC" w:rsidP="00D97598">
      <w:pPr>
        <w:spacing w:after="0"/>
      </w:pPr>
      <w:r>
        <w:separator/>
      </w:r>
    </w:p>
  </w:footnote>
  <w:footnote w:type="continuationSeparator" w:id="0">
    <w:p w14:paraId="4CA28E80" w14:textId="77777777" w:rsidR="00124BBC" w:rsidRDefault="00124BBC" w:rsidP="00D975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87C"/>
    <w:multiLevelType w:val="hybridMultilevel"/>
    <w:tmpl w:val="6DDAA01E"/>
    <w:lvl w:ilvl="0" w:tplc="77AEAEB8">
      <w:start w:val="2021"/>
      <w:numFmt w:val="bullet"/>
      <w:lvlText w:val="-"/>
      <w:lvlJc w:val="left"/>
      <w:pPr>
        <w:ind w:left="1287" w:hanging="360"/>
      </w:pPr>
      <w:rPr>
        <w:rFonts w:ascii="Times New Roman" w:eastAsia="Times New Roman" w:hAnsi="Times New Roman" w:cs="Times New Roman"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33162066"/>
    <w:multiLevelType w:val="hybridMultilevel"/>
    <w:tmpl w:val="6428CAE6"/>
    <w:lvl w:ilvl="0" w:tplc="77AEAEB8">
      <w:start w:val="2021"/>
      <w:numFmt w:val="bullet"/>
      <w:lvlText w:val="-"/>
      <w:lvlJc w:val="left"/>
      <w:pPr>
        <w:ind w:left="1287" w:hanging="360"/>
      </w:pPr>
      <w:rPr>
        <w:rFonts w:ascii="Times New Roman" w:eastAsia="Times New Roman" w:hAnsi="Times New Roman" w:cs="Times New Roman" w:hint="default"/>
      </w:rPr>
    </w:lvl>
    <w:lvl w:ilvl="1" w:tplc="77AEAEB8">
      <w:start w:val="2021"/>
      <w:numFmt w:val="bullet"/>
      <w:lvlText w:val="-"/>
      <w:lvlJc w:val="left"/>
      <w:pPr>
        <w:ind w:left="2007" w:hanging="360"/>
      </w:pPr>
      <w:rPr>
        <w:rFonts w:ascii="Times New Roman" w:eastAsia="Times New Roman" w:hAnsi="Times New Roman" w:cs="Times New Roman"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nsid w:val="36372985"/>
    <w:multiLevelType w:val="hybridMultilevel"/>
    <w:tmpl w:val="B6C8BF60"/>
    <w:lvl w:ilvl="0" w:tplc="77AEAEB8">
      <w:start w:val="2021"/>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1296"/>
  <w:hyphenationZone w:val="396"/>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numFmt w:val="decimal"/>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B7"/>
    <w:rsid w:val="00000D85"/>
    <w:rsid w:val="0000469C"/>
    <w:rsid w:val="00010524"/>
    <w:rsid w:val="000131B6"/>
    <w:rsid w:val="000134D8"/>
    <w:rsid w:val="00024390"/>
    <w:rsid w:val="00026414"/>
    <w:rsid w:val="00032044"/>
    <w:rsid w:val="00035B86"/>
    <w:rsid w:val="00035F66"/>
    <w:rsid w:val="00037D07"/>
    <w:rsid w:val="00040EE2"/>
    <w:rsid w:val="0004469F"/>
    <w:rsid w:val="0004674B"/>
    <w:rsid w:val="0005046A"/>
    <w:rsid w:val="00057EE5"/>
    <w:rsid w:val="00091EB0"/>
    <w:rsid w:val="00094939"/>
    <w:rsid w:val="000954BF"/>
    <w:rsid w:val="0009645D"/>
    <w:rsid w:val="00096740"/>
    <w:rsid w:val="000A0784"/>
    <w:rsid w:val="000A2F52"/>
    <w:rsid w:val="000A4FFE"/>
    <w:rsid w:val="000A55AF"/>
    <w:rsid w:val="000B0226"/>
    <w:rsid w:val="000B4508"/>
    <w:rsid w:val="000C640B"/>
    <w:rsid w:val="000D135B"/>
    <w:rsid w:val="000D15BA"/>
    <w:rsid w:val="000D218A"/>
    <w:rsid w:val="000D639B"/>
    <w:rsid w:val="000E120C"/>
    <w:rsid w:val="000E18F7"/>
    <w:rsid w:val="000E4713"/>
    <w:rsid w:val="000E4F81"/>
    <w:rsid w:val="000E6B2A"/>
    <w:rsid w:val="000F12AB"/>
    <w:rsid w:val="001001C8"/>
    <w:rsid w:val="0010219B"/>
    <w:rsid w:val="001114A5"/>
    <w:rsid w:val="001122F4"/>
    <w:rsid w:val="001123D4"/>
    <w:rsid w:val="00116F3B"/>
    <w:rsid w:val="00124BBC"/>
    <w:rsid w:val="00127123"/>
    <w:rsid w:val="00131DA9"/>
    <w:rsid w:val="00132551"/>
    <w:rsid w:val="00133C95"/>
    <w:rsid w:val="00134459"/>
    <w:rsid w:val="0015161B"/>
    <w:rsid w:val="0015254F"/>
    <w:rsid w:val="0015328F"/>
    <w:rsid w:val="001554EE"/>
    <w:rsid w:val="0016524D"/>
    <w:rsid w:val="00170620"/>
    <w:rsid w:val="00174C69"/>
    <w:rsid w:val="00176F45"/>
    <w:rsid w:val="00185CA5"/>
    <w:rsid w:val="00191375"/>
    <w:rsid w:val="001929A4"/>
    <w:rsid w:val="001972E1"/>
    <w:rsid w:val="001A0899"/>
    <w:rsid w:val="001A11AD"/>
    <w:rsid w:val="001A155D"/>
    <w:rsid w:val="001A6EAB"/>
    <w:rsid w:val="001B3BA5"/>
    <w:rsid w:val="001C5B8A"/>
    <w:rsid w:val="001C6678"/>
    <w:rsid w:val="001C7DB2"/>
    <w:rsid w:val="001D1FBB"/>
    <w:rsid w:val="001E36DD"/>
    <w:rsid w:val="001E6E97"/>
    <w:rsid w:val="00200806"/>
    <w:rsid w:val="00200FE9"/>
    <w:rsid w:val="002019EB"/>
    <w:rsid w:val="00212F6F"/>
    <w:rsid w:val="00213DAF"/>
    <w:rsid w:val="0022019B"/>
    <w:rsid w:val="00222B68"/>
    <w:rsid w:val="00223C4A"/>
    <w:rsid w:val="0023214A"/>
    <w:rsid w:val="00235F86"/>
    <w:rsid w:val="0024008B"/>
    <w:rsid w:val="002420CA"/>
    <w:rsid w:val="002543CE"/>
    <w:rsid w:val="00260D4F"/>
    <w:rsid w:val="00270F5D"/>
    <w:rsid w:val="0027402F"/>
    <w:rsid w:val="00276568"/>
    <w:rsid w:val="002766E3"/>
    <w:rsid w:val="002912E3"/>
    <w:rsid w:val="002962FF"/>
    <w:rsid w:val="00296E02"/>
    <w:rsid w:val="002A4480"/>
    <w:rsid w:val="002A5C0E"/>
    <w:rsid w:val="002B03D5"/>
    <w:rsid w:val="002B38F9"/>
    <w:rsid w:val="002C122E"/>
    <w:rsid w:val="002C17C4"/>
    <w:rsid w:val="002D05B2"/>
    <w:rsid w:val="002D6407"/>
    <w:rsid w:val="002E145F"/>
    <w:rsid w:val="0030236B"/>
    <w:rsid w:val="00304E16"/>
    <w:rsid w:val="00322AC8"/>
    <w:rsid w:val="00325387"/>
    <w:rsid w:val="0033506F"/>
    <w:rsid w:val="00335362"/>
    <w:rsid w:val="00337F4B"/>
    <w:rsid w:val="00341031"/>
    <w:rsid w:val="00341C1C"/>
    <w:rsid w:val="00341F97"/>
    <w:rsid w:val="0035041C"/>
    <w:rsid w:val="0035300B"/>
    <w:rsid w:val="0037764A"/>
    <w:rsid w:val="00380256"/>
    <w:rsid w:val="0039006C"/>
    <w:rsid w:val="0039366C"/>
    <w:rsid w:val="0039724D"/>
    <w:rsid w:val="003A4524"/>
    <w:rsid w:val="003A5EB6"/>
    <w:rsid w:val="003A71B8"/>
    <w:rsid w:val="003B01D8"/>
    <w:rsid w:val="003B0D87"/>
    <w:rsid w:val="003B0E28"/>
    <w:rsid w:val="003B482E"/>
    <w:rsid w:val="003C74CF"/>
    <w:rsid w:val="003D1CAF"/>
    <w:rsid w:val="003F2A42"/>
    <w:rsid w:val="003F35A8"/>
    <w:rsid w:val="003F4197"/>
    <w:rsid w:val="003F4456"/>
    <w:rsid w:val="00400937"/>
    <w:rsid w:val="00400BA0"/>
    <w:rsid w:val="004038C3"/>
    <w:rsid w:val="00403D79"/>
    <w:rsid w:val="00405791"/>
    <w:rsid w:val="004100FD"/>
    <w:rsid w:val="004111BC"/>
    <w:rsid w:val="004132D7"/>
    <w:rsid w:val="004135C6"/>
    <w:rsid w:val="00414CDB"/>
    <w:rsid w:val="00426773"/>
    <w:rsid w:val="00426E3B"/>
    <w:rsid w:val="004312F2"/>
    <w:rsid w:val="004319A0"/>
    <w:rsid w:val="0043280F"/>
    <w:rsid w:val="00434FD3"/>
    <w:rsid w:val="00446C2D"/>
    <w:rsid w:val="0045028B"/>
    <w:rsid w:val="004558C5"/>
    <w:rsid w:val="00466E3C"/>
    <w:rsid w:val="00482D0F"/>
    <w:rsid w:val="00485C59"/>
    <w:rsid w:val="00486D81"/>
    <w:rsid w:val="004A1EEF"/>
    <w:rsid w:val="004A78C1"/>
    <w:rsid w:val="004B3D45"/>
    <w:rsid w:val="004B56D6"/>
    <w:rsid w:val="004C1470"/>
    <w:rsid w:val="004C77BA"/>
    <w:rsid w:val="004D4268"/>
    <w:rsid w:val="004E3061"/>
    <w:rsid w:val="004F20B0"/>
    <w:rsid w:val="005034A7"/>
    <w:rsid w:val="00503D47"/>
    <w:rsid w:val="005046FF"/>
    <w:rsid w:val="0050616D"/>
    <w:rsid w:val="00506CD2"/>
    <w:rsid w:val="00507617"/>
    <w:rsid w:val="005131EF"/>
    <w:rsid w:val="00513A06"/>
    <w:rsid w:val="00524E03"/>
    <w:rsid w:val="00530B0A"/>
    <w:rsid w:val="00534CD4"/>
    <w:rsid w:val="00535AA3"/>
    <w:rsid w:val="005374AE"/>
    <w:rsid w:val="00537777"/>
    <w:rsid w:val="00541A36"/>
    <w:rsid w:val="005425C2"/>
    <w:rsid w:val="005519AE"/>
    <w:rsid w:val="0056435B"/>
    <w:rsid w:val="005705A5"/>
    <w:rsid w:val="00591459"/>
    <w:rsid w:val="00594694"/>
    <w:rsid w:val="005A3F57"/>
    <w:rsid w:val="005A57E8"/>
    <w:rsid w:val="005B0D12"/>
    <w:rsid w:val="005B1F57"/>
    <w:rsid w:val="005B239E"/>
    <w:rsid w:val="005C22A5"/>
    <w:rsid w:val="005C49A7"/>
    <w:rsid w:val="005C4C7F"/>
    <w:rsid w:val="005E2038"/>
    <w:rsid w:val="005E255E"/>
    <w:rsid w:val="005F0ECF"/>
    <w:rsid w:val="005F1417"/>
    <w:rsid w:val="005F180A"/>
    <w:rsid w:val="005F50E0"/>
    <w:rsid w:val="005F7B8E"/>
    <w:rsid w:val="00600B9D"/>
    <w:rsid w:val="00602ECE"/>
    <w:rsid w:val="00603A05"/>
    <w:rsid w:val="00612BA3"/>
    <w:rsid w:val="00626355"/>
    <w:rsid w:val="00631B86"/>
    <w:rsid w:val="00651974"/>
    <w:rsid w:val="0066437D"/>
    <w:rsid w:val="00664C4A"/>
    <w:rsid w:val="0067483E"/>
    <w:rsid w:val="006A0A67"/>
    <w:rsid w:val="006A43A2"/>
    <w:rsid w:val="006A479E"/>
    <w:rsid w:val="006A5D0A"/>
    <w:rsid w:val="006A6B1C"/>
    <w:rsid w:val="006B1B7E"/>
    <w:rsid w:val="006B3807"/>
    <w:rsid w:val="006C1F2F"/>
    <w:rsid w:val="006D0CF6"/>
    <w:rsid w:val="006D306F"/>
    <w:rsid w:val="006E1D8E"/>
    <w:rsid w:val="006E29A9"/>
    <w:rsid w:val="006F071F"/>
    <w:rsid w:val="006F2BE0"/>
    <w:rsid w:val="00703FCE"/>
    <w:rsid w:val="00707BB1"/>
    <w:rsid w:val="007110A5"/>
    <w:rsid w:val="007144A7"/>
    <w:rsid w:val="00714DD7"/>
    <w:rsid w:val="0072344C"/>
    <w:rsid w:val="00723C94"/>
    <w:rsid w:val="00725B93"/>
    <w:rsid w:val="00731BBA"/>
    <w:rsid w:val="00734112"/>
    <w:rsid w:val="00734F12"/>
    <w:rsid w:val="007366C8"/>
    <w:rsid w:val="00737025"/>
    <w:rsid w:val="007418DF"/>
    <w:rsid w:val="007430C1"/>
    <w:rsid w:val="00743622"/>
    <w:rsid w:val="007478F1"/>
    <w:rsid w:val="00751E5B"/>
    <w:rsid w:val="00755F1C"/>
    <w:rsid w:val="00757BB4"/>
    <w:rsid w:val="007603FA"/>
    <w:rsid w:val="00763037"/>
    <w:rsid w:val="00765AEF"/>
    <w:rsid w:val="00783D04"/>
    <w:rsid w:val="00786F79"/>
    <w:rsid w:val="007902F6"/>
    <w:rsid w:val="00791FCD"/>
    <w:rsid w:val="00794EFE"/>
    <w:rsid w:val="0079658A"/>
    <w:rsid w:val="0079685E"/>
    <w:rsid w:val="007A505B"/>
    <w:rsid w:val="007A5F00"/>
    <w:rsid w:val="007B34C6"/>
    <w:rsid w:val="007B3DD3"/>
    <w:rsid w:val="007B4CFB"/>
    <w:rsid w:val="007C457B"/>
    <w:rsid w:val="007D1522"/>
    <w:rsid w:val="007E5B1F"/>
    <w:rsid w:val="007F332C"/>
    <w:rsid w:val="007F44D5"/>
    <w:rsid w:val="007F50D4"/>
    <w:rsid w:val="007F7B36"/>
    <w:rsid w:val="008120F3"/>
    <w:rsid w:val="00812D6D"/>
    <w:rsid w:val="00814F8B"/>
    <w:rsid w:val="008226B3"/>
    <w:rsid w:val="00837D31"/>
    <w:rsid w:val="00840EF1"/>
    <w:rsid w:val="008429C0"/>
    <w:rsid w:val="00843595"/>
    <w:rsid w:val="008464C8"/>
    <w:rsid w:val="00853BC9"/>
    <w:rsid w:val="00856240"/>
    <w:rsid w:val="0085626B"/>
    <w:rsid w:val="00861246"/>
    <w:rsid w:val="008700ED"/>
    <w:rsid w:val="008715C5"/>
    <w:rsid w:val="00884F41"/>
    <w:rsid w:val="00887183"/>
    <w:rsid w:val="00887348"/>
    <w:rsid w:val="00890CB9"/>
    <w:rsid w:val="00894E6B"/>
    <w:rsid w:val="00897371"/>
    <w:rsid w:val="008A0256"/>
    <w:rsid w:val="008A1AAC"/>
    <w:rsid w:val="008A781F"/>
    <w:rsid w:val="008B2A9D"/>
    <w:rsid w:val="008D2830"/>
    <w:rsid w:val="008D71FD"/>
    <w:rsid w:val="008E7577"/>
    <w:rsid w:val="008E76E6"/>
    <w:rsid w:val="008F1632"/>
    <w:rsid w:val="008F2123"/>
    <w:rsid w:val="008F348A"/>
    <w:rsid w:val="008F5439"/>
    <w:rsid w:val="00911463"/>
    <w:rsid w:val="00927AC7"/>
    <w:rsid w:val="00930E72"/>
    <w:rsid w:val="00933461"/>
    <w:rsid w:val="00942FBE"/>
    <w:rsid w:val="009462CE"/>
    <w:rsid w:val="00947275"/>
    <w:rsid w:val="00953F7C"/>
    <w:rsid w:val="00957113"/>
    <w:rsid w:val="0096402C"/>
    <w:rsid w:val="0097104C"/>
    <w:rsid w:val="00976329"/>
    <w:rsid w:val="00980D34"/>
    <w:rsid w:val="009870A3"/>
    <w:rsid w:val="00987B4B"/>
    <w:rsid w:val="0099336D"/>
    <w:rsid w:val="009A1863"/>
    <w:rsid w:val="009B4210"/>
    <w:rsid w:val="009C1CCC"/>
    <w:rsid w:val="009C2063"/>
    <w:rsid w:val="009C2B5A"/>
    <w:rsid w:val="009C37F1"/>
    <w:rsid w:val="009C49B7"/>
    <w:rsid w:val="009C593E"/>
    <w:rsid w:val="009D7527"/>
    <w:rsid w:val="009E50F8"/>
    <w:rsid w:val="009F01B5"/>
    <w:rsid w:val="009F680D"/>
    <w:rsid w:val="00A0394F"/>
    <w:rsid w:val="00A171B3"/>
    <w:rsid w:val="00A256F2"/>
    <w:rsid w:val="00A30D6D"/>
    <w:rsid w:val="00A31B99"/>
    <w:rsid w:val="00A44000"/>
    <w:rsid w:val="00A44FF5"/>
    <w:rsid w:val="00A466FE"/>
    <w:rsid w:val="00A500E8"/>
    <w:rsid w:val="00A521D4"/>
    <w:rsid w:val="00A53216"/>
    <w:rsid w:val="00A56C88"/>
    <w:rsid w:val="00A6335D"/>
    <w:rsid w:val="00A67A40"/>
    <w:rsid w:val="00A70EED"/>
    <w:rsid w:val="00A72FDA"/>
    <w:rsid w:val="00A84D68"/>
    <w:rsid w:val="00A861C4"/>
    <w:rsid w:val="00A94233"/>
    <w:rsid w:val="00A94930"/>
    <w:rsid w:val="00AA1CDA"/>
    <w:rsid w:val="00AA33AE"/>
    <w:rsid w:val="00AC2946"/>
    <w:rsid w:val="00AC2A8E"/>
    <w:rsid w:val="00AD4860"/>
    <w:rsid w:val="00AE7CF0"/>
    <w:rsid w:val="00AF2E74"/>
    <w:rsid w:val="00AF4949"/>
    <w:rsid w:val="00AF4D0B"/>
    <w:rsid w:val="00B02AF6"/>
    <w:rsid w:val="00B02CEB"/>
    <w:rsid w:val="00B03E73"/>
    <w:rsid w:val="00B11BDD"/>
    <w:rsid w:val="00B126B9"/>
    <w:rsid w:val="00B153A4"/>
    <w:rsid w:val="00B2074A"/>
    <w:rsid w:val="00B210AF"/>
    <w:rsid w:val="00B23CA9"/>
    <w:rsid w:val="00B25EA6"/>
    <w:rsid w:val="00B30F3A"/>
    <w:rsid w:val="00B336F5"/>
    <w:rsid w:val="00B33FFA"/>
    <w:rsid w:val="00B34328"/>
    <w:rsid w:val="00B42195"/>
    <w:rsid w:val="00B465C7"/>
    <w:rsid w:val="00B51F3D"/>
    <w:rsid w:val="00B5338D"/>
    <w:rsid w:val="00B55901"/>
    <w:rsid w:val="00B56C80"/>
    <w:rsid w:val="00B6064C"/>
    <w:rsid w:val="00B60E8F"/>
    <w:rsid w:val="00B61FF6"/>
    <w:rsid w:val="00B63551"/>
    <w:rsid w:val="00B63666"/>
    <w:rsid w:val="00B66A3E"/>
    <w:rsid w:val="00B712F2"/>
    <w:rsid w:val="00B71C04"/>
    <w:rsid w:val="00B8099A"/>
    <w:rsid w:val="00B84151"/>
    <w:rsid w:val="00B94828"/>
    <w:rsid w:val="00B94A74"/>
    <w:rsid w:val="00B953DE"/>
    <w:rsid w:val="00B95D72"/>
    <w:rsid w:val="00BA1F83"/>
    <w:rsid w:val="00BA4219"/>
    <w:rsid w:val="00BB025F"/>
    <w:rsid w:val="00BB1D78"/>
    <w:rsid w:val="00BC1610"/>
    <w:rsid w:val="00BC4370"/>
    <w:rsid w:val="00BD7E77"/>
    <w:rsid w:val="00BE2D53"/>
    <w:rsid w:val="00BE2FCE"/>
    <w:rsid w:val="00BE4B61"/>
    <w:rsid w:val="00BE60D9"/>
    <w:rsid w:val="00BF0C92"/>
    <w:rsid w:val="00C010B8"/>
    <w:rsid w:val="00C0235C"/>
    <w:rsid w:val="00C031DF"/>
    <w:rsid w:val="00C11EE5"/>
    <w:rsid w:val="00C17B6E"/>
    <w:rsid w:val="00C262F0"/>
    <w:rsid w:val="00C328F6"/>
    <w:rsid w:val="00C32A03"/>
    <w:rsid w:val="00C36C6B"/>
    <w:rsid w:val="00C37DA9"/>
    <w:rsid w:val="00C422A4"/>
    <w:rsid w:val="00C4474D"/>
    <w:rsid w:val="00C449FC"/>
    <w:rsid w:val="00C51C9F"/>
    <w:rsid w:val="00C52C07"/>
    <w:rsid w:val="00C577B2"/>
    <w:rsid w:val="00C67155"/>
    <w:rsid w:val="00C70585"/>
    <w:rsid w:val="00C75491"/>
    <w:rsid w:val="00CA42B1"/>
    <w:rsid w:val="00CA48E2"/>
    <w:rsid w:val="00CB0E50"/>
    <w:rsid w:val="00CB1CA6"/>
    <w:rsid w:val="00CB48D2"/>
    <w:rsid w:val="00CB57F8"/>
    <w:rsid w:val="00CC0EEB"/>
    <w:rsid w:val="00CC158A"/>
    <w:rsid w:val="00CC78CA"/>
    <w:rsid w:val="00CD20C9"/>
    <w:rsid w:val="00CD6D02"/>
    <w:rsid w:val="00CE3BC4"/>
    <w:rsid w:val="00CE6EFC"/>
    <w:rsid w:val="00CF4D19"/>
    <w:rsid w:val="00CF7A0A"/>
    <w:rsid w:val="00D20304"/>
    <w:rsid w:val="00D215D8"/>
    <w:rsid w:val="00D24254"/>
    <w:rsid w:val="00D25943"/>
    <w:rsid w:val="00D31660"/>
    <w:rsid w:val="00D33E51"/>
    <w:rsid w:val="00D35234"/>
    <w:rsid w:val="00D41F64"/>
    <w:rsid w:val="00D513EC"/>
    <w:rsid w:val="00D65627"/>
    <w:rsid w:val="00D666F5"/>
    <w:rsid w:val="00D707A5"/>
    <w:rsid w:val="00D741A1"/>
    <w:rsid w:val="00D77CA6"/>
    <w:rsid w:val="00D95E56"/>
    <w:rsid w:val="00D97598"/>
    <w:rsid w:val="00DA46CA"/>
    <w:rsid w:val="00DB0DB7"/>
    <w:rsid w:val="00DB2558"/>
    <w:rsid w:val="00DC3E48"/>
    <w:rsid w:val="00DD43FB"/>
    <w:rsid w:val="00DE02FB"/>
    <w:rsid w:val="00DE3C99"/>
    <w:rsid w:val="00DE7FBF"/>
    <w:rsid w:val="00DF771F"/>
    <w:rsid w:val="00E06C5E"/>
    <w:rsid w:val="00E071EA"/>
    <w:rsid w:val="00E07366"/>
    <w:rsid w:val="00E16915"/>
    <w:rsid w:val="00E21465"/>
    <w:rsid w:val="00E21E01"/>
    <w:rsid w:val="00E25188"/>
    <w:rsid w:val="00E2795D"/>
    <w:rsid w:val="00E36329"/>
    <w:rsid w:val="00E42C2D"/>
    <w:rsid w:val="00E472DA"/>
    <w:rsid w:val="00E56837"/>
    <w:rsid w:val="00E75FA9"/>
    <w:rsid w:val="00E9216B"/>
    <w:rsid w:val="00E922FB"/>
    <w:rsid w:val="00E9411F"/>
    <w:rsid w:val="00EB404F"/>
    <w:rsid w:val="00EB524B"/>
    <w:rsid w:val="00EB6365"/>
    <w:rsid w:val="00ED1736"/>
    <w:rsid w:val="00ED3156"/>
    <w:rsid w:val="00ED3BE5"/>
    <w:rsid w:val="00ED52AE"/>
    <w:rsid w:val="00EE1368"/>
    <w:rsid w:val="00EE70E7"/>
    <w:rsid w:val="00EF2574"/>
    <w:rsid w:val="00EF65AF"/>
    <w:rsid w:val="00F04428"/>
    <w:rsid w:val="00F057F6"/>
    <w:rsid w:val="00F16218"/>
    <w:rsid w:val="00F22632"/>
    <w:rsid w:val="00F305C2"/>
    <w:rsid w:val="00F31FEB"/>
    <w:rsid w:val="00F352D4"/>
    <w:rsid w:val="00F402C9"/>
    <w:rsid w:val="00F45F5B"/>
    <w:rsid w:val="00F464F6"/>
    <w:rsid w:val="00F4680D"/>
    <w:rsid w:val="00F47C39"/>
    <w:rsid w:val="00F60C55"/>
    <w:rsid w:val="00F62327"/>
    <w:rsid w:val="00F63AAA"/>
    <w:rsid w:val="00F67937"/>
    <w:rsid w:val="00F718FB"/>
    <w:rsid w:val="00F72DB3"/>
    <w:rsid w:val="00F76AB0"/>
    <w:rsid w:val="00F91379"/>
    <w:rsid w:val="00F918D2"/>
    <w:rsid w:val="00F929AE"/>
    <w:rsid w:val="00F93869"/>
    <w:rsid w:val="00FA773B"/>
    <w:rsid w:val="00FB1567"/>
    <w:rsid w:val="00FB3517"/>
    <w:rsid w:val="00FB55C4"/>
    <w:rsid w:val="00FB79BC"/>
    <w:rsid w:val="00FC199F"/>
    <w:rsid w:val="00FC1E74"/>
    <w:rsid w:val="00FC455F"/>
    <w:rsid w:val="00FC579D"/>
    <w:rsid w:val="00FD0293"/>
    <w:rsid w:val="00FD317E"/>
    <w:rsid w:val="00FE2A51"/>
    <w:rsid w:val="00FE3083"/>
    <w:rsid w:val="00FE4C76"/>
    <w:rsid w:val="00FE7561"/>
    <w:rsid w:val="00FE7699"/>
    <w:rsid w:val="00FF10A6"/>
    <w:rsid w:val="00FF20C2"/>
    <w:rsid w:val="00FF3D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AC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60"/>
      <w:ind w:left="170"/>
    </w:pPr>
    <w:rPr>
      <w:rFonts w:ascii="Arial" w:eastAsia="Times New Roman" w:hAnsi="Arial" w:cs="Arial"/>
      <w:spacing w:val="15"/>
      <w:sz w:val="28"/>
      <w:szCs w:val="28"/>
      <w:lang w:eastAsia="en-US"/>
    </w:rPr>
  </w:style>
  <w:style w:type="paragraph" w:styleId="Antrat1">
    <w:name w:val="heading 1"/>
    <w:basedOn w:val="prastasis"/>
    <w:next w:val="prastasis"/>
    <w:qFormat/>
    <w:pPr>
      <w:keepNext/>
      <w:spacing w:after="0" w:line="276" w:lineRule="auto"/>
      <w:ind w:left="-93" w:firstLine="93"/>
      <w:outlineLvl w:val="0"/>
    </w:pPr>
    <w:rPr>
      <w:rFonts w:ascii="Times New Roman" w:eastAsia="Calibri" w:hAnsi="Times New Roman" w:cs="Times New Roman"/>
      <w:b/>
      <w:color w:val="000000"/>
      <w:spacing w:val="0"/>
      <w:sz w:val="24"/>
      <w:szCs w:val="24"/>
    </w:rPr>
  </w:style>
  <w:style w:type="paragraph" w:styleId="Antrat2">
    <w:name w:val="heading 2"/>
    <w:basedOn w:val="prastasis"/>
    <w:next w:val="prastasis"/>
    <w:qFormat/>
    <w:pPr>
      <w:keepNext/>
      <w:spacing w:after="0" w:line="276" w:lineRule="auto"/>
      <w:ind w:left="-93" w:firstLine="235"/>
      <w:outlineLvl w:val="1"/>
    </w:pPr>
    <w:rPr>
      <w:rFonts w:ascii="Times New Roman" w:eastAsia="Calibri" w:hAnsi="Times New Roman" w:cs="Times New Roman"/>
      <w:b/>
      <w:color w:val="000000"/>
      <w:spacing w:val="0"/>
      <w:sz w:val="24"/>
      <w:szCs w:val="24"/>
    </w:rPr>
  </w:style>
  <w:style w:type="paragraph" w:styleId="Antrat3">
    <w:name w:val="heading 3"/>
    <w:basedOn w:val="prastasis"/>
    <w:next w:val="prastasis"/>
    <w:qFormat/>
    <w:pPr>
      <w:keepNext/>
      <w:spacing w:after="0"/>
      <w:ind w:left="0"/>
      <w:outlineLvl w:val="2"/>
    </w:pPr>
    <w:rPr>
      <w:rFonts w:ascii="Times New Roman" w:eastAsia="Calibri" w:hAnsi="Times New Roman" w:cs="Times New Roman"/>
      <w:b/>
      <w:bCs/>
      <w:color w:val="000000"/>
      <w:spacing w:val="0"/>
      <w:sz w:val="24"/>
      <w:szCs w:val="24"/>
    </w:rPr>
  </w:style>
  <w:style w:type="paragraph" w:styleId="Antrat4">
    <w:name w:val="heading 4"/>
    <w:basedOn w:val="prastasis"/>
    <w:next w:val="prastasis"/>
    <w:qFormat/>
    <w:pPr>
      <w:keepNext/>
      <w:spacing w:after="0"/>
      <w:ind w:left="33"/>
      <w:outlineLvl w:val="3"/>
    </w:pPr>
    <w:rPr>
      <w:rFonts w:ascii="Times New Roman" w:eastAsia="Calibri" w:hAnsi="Times New Roman" w:cs="Times New Roman"/>
      <w:b/>
      <w:bCs/>
      <w:spacing w:val="0"/>
      <w:sz w:val="24"/>
      <w:szCs w:val="24"/>
    </w:rPr>
  </w:style>
  <w:style w:type="paragraph" w:styleId="Antrat5">
    <w:name w:val="heading 5"/>
    <w:basedOn w:val="prastasis"/>
    <w:next w:val="prastasis"/>
    <w:qFormat/>
    <w:pPr>
      <w:keepNext/>
      <w:spacing w:after="0"/>
      <w:ind w:left="33"/>
      <w:outlineLvl w:val="4"/>
    </w:pPr>
    <w:rPr>
      <w:rFonts w:ascii="Times New Roman" w:eastAsia="Calibri" w:hAnsi="Times New Roman" w:cs="Times New Roman"/>
      <w:b/>
      <w:bCs/>
      <w:color w:val="000000"/>
      <w:spacing w:val="0"/>
      <w:sz w:val="24"/>
      <w:szCs w:val="24"/>
    </w:rPr>
  </w:style>
  <w:style w:type="paragraph" w:styleId="Antrat6">
    <w:name w:val="heading 6"/>
    <w:basedOn w:val="prastasis"/>
    <w:next w:val="prastasis"/>
    <w:qFormat/>
    <w:pPr>
      <w:keepNext/>
      <w:ind w:left="0"/>
      <w:outlineLvl w:val="5"/>
    </w:pPr>
    <w:rPr>
      <w:rFonts w:ascii="Times New Roman" w:hAnsi="Times New Roman" w:cs="Times New Roman"/>
      <w:b/>
      <w:bCs/>
      <w:sz w:val="24"/>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Pr>
      <w:color w:val="0000FF"/>
      <w:u w:val="single"/>
    </w:rPr>
  </w:style>
  <w:style w:type="character" w:customStyle="1" w:styleId="CommentTextChar">
    <w:name w:val="Comment Text Char"/>
    <w:rPr>
      <w:rFonts w:ascii="Arial" w:eastAsia="Times New Roman" w:hAnsi="Arial" w:cs="Arial"/>
      <w:spacing w:val="15"/>
      <w:sz w:val="28"/>
      <w:szCs w:val="28"/>
      <w:lang w:val="en-US" w:eastAsia="en-US"/>
    </w:rPr>
  </w:style>
  <w:style w:type="character" w:styleId="Komentaronuoroda">
    <w:name w:val="annotation reference"/>
    <w:semiHidden/>
    <w:unhideWhenUsed/>
    <w:rPr>
      <w:sz w:val="16"/>
      <w:szCs w:val="16"/>
    </w:rPr>
  </w:style>
  <w:style w:type="character" w:customStyle="1" w:styleId="CommentSubjectChar">
    <w:name w:val="Comment Subject Char"/>
    <w:semiHidden/>
    <w:rPr>
      <w:rFonts w:ascii="Arial" w:eastAsia="Times New Roman" w:hAnsi="Arial" w:cs="Arial"/>
      <w:b/>
      <w:bCs/>
      <w:spacing w:val="15"/>
      <w:sz w:val="28"/>
      <w:szCs w:val="28"/>
      <w:lang w:val="en-US" w:eastAsia="en-US"/>
    </w:rPr>
  </w:style>
  <w:style w:type="character" w:customStyle="1" w:styleId="BodyTextChar">
    <w:name w:val="Body Text Char"/>
    <w:semiHidden/>
    <w:rPr>
      <w:rFonts w:ascii="Arial" w:eastAsia="Times New Roman" w:hAnsi="Arial" w:cs="Arial"/>
      <w:spacing w:val="15"/>
      <w:sz w:val="28"/>
      <w:szCs w:val="28"/>
      <w:lang w:val="en-US"/>
    </w:rPr>
  </w:style>
  <w:style w:type="character" w:customStyle="1" w:styleId="BalloonTextChar">
    <w:name w:val="Balloon Text Char"/>
    <w:semiHidden/>
    <w:rPr>
      <w:rFonts w:ascii="Tahoma" w:eastAsia="Times New Roman" w:hAnsi="Tahoma" w:cs="Tahoma"/>
      <w:spacing w:val="15"/>
      <w:sz w:val="16"/>
      <w:szCs w:val="16"/>
      <w:lang w:val="en-US" w:eastAsia="en-US"/>
    </w:rPr>
  </w:style>
  <w:style w:type="character" w:customStyle="1" w:styleId="BodyText3Char">
    <w:name w:val="Body Text 3 Char"/>
    <w:rPr>
      <w:rFonts w:ascii="Times New Roman" w:eastAsia="Times New Roman" w:hAnsi="Times New Roman" w:cs="Times New Roman"/>
      <w:sz w:val="24"/>
      <w:szCs w:val="24"/>
    </w:rPr>
  </w:style>
  <w:style w:type="paragraph" w:customStyle="1" w:styleId="BalloonText1">
    <w:name w:val="Balloon Text1"/>
    <w:basedOn w:val="prastasis"/>
    <w:unhideWhenUsed/>
    <w:pPr>
      <w:spacing w:after="0"/>
    </w:pPr>
    <w:rPr>
      <w:rFonts w:ascii="Tahoma" w:hAnsi="Tahoma" w:cs="Tahoma"/>
      <w:sz w:val="16"/>
      <w:szCs w:val="16"/>
    </w:rPr>
  </w:style>
  <w:style w:type="paragraph" w:styleId="Pagrindinistekstas3">
    <w:name w:val="Body Text 3"/>
    <w:basedOn w:val="prastasis"/>
    <w:semiHidden/>
    <w:pPr>
      <w:spacing w:after="0"/>
      <w:ind w:left="0"/>
      <w:jc w:val="center"/>
    </w:pPr>
    <w:rPr>
      <w:rFonts w:ascii="Times New Roman" w:hAnsi="Times New Roman" w:cs="Times New Roman"/>
      <w:spacing w:val="0"/>
      <w:sz w:val="24"/>
      <w:szCs w:val="24"/>
    </w:rPr>
  </w:style>
  <w:style w:type="paragraph" w:styleId="Komentarotekstas">
    <w:name w:val="annotation text"/>
    <w:basedOn w:val="prastasis"/>
    <w:link w:val="KomentarotekstasDiagrama"/>
    <w:semiHidden/>
    <w:unhideWhenUsed/>
  </w:style>
  <w:style w:type="paragraph" w:styleId="Pagrindinistekstas">
    <w:name w:val="Body Text"/>
    <w:basedOn w:val="prastasis"/>
    <w:link w:val="PagrindinistekstasDiagrama"/>
    <w:unhideWhenUsed/>
    <w:pPr>
      <w:spacing w:after="120"/>
    </w:pPr>
  </w:style>
  <w:style w:type="paragraph" w:customStyle="1" w:styleId="CommentSubject1">
    <w:name w:val="Comment Subject1"/>
    <w:basedOn w:val="Komentarotekstas"/>
    <w:next w:val="Komentarotekstas"/>
    <w:unhideWhenUsed/>
    <w:rPr>
      <w:b/>
      <w:bCs/>
      <w:sz w:val="20"/>
      <w:szCs w:val="20"/>
    </w:rPr>
  </w:style>
  <w:style w:type="character" w:styleId="Perirtashipersaitas">
    <w:name w:val="FollowedHyperlink"/>
    <w:semiHidden/>
    <w:rPr>
      <w:color w:val="800080"/>
      <w:u w:val="single"/>
    </w:rPr>
  </w:style>
  <w:style w:type="paragraph" w:styleId="Pagrindinistekstas2">
    <w:name w:val="Body Text 2"/>
    <w:basedOn w:val="prastasis"/>
    <w:semiHidden/>
    <w:pPr>
      <w:spacing w:after="0" w:line="276" w:lineRule="auto"/>
      <w:ind w:left="0"/>
    </w:pPr>
    <w:rPr>
      <w:rFonts w:ascii="Times New Roman" w:eastAsia="Calibri" w:hAnsi="Times New Roman" w:cs="Times New Roman"/>
      <w:spacing w:val="0"/>
      <w:sz w:val="24"/>
      <w:szCs w:val="24"/>
    </w:rPr>
  </w:style>
  <w:style w:type="character" w:customStyle="1" w:styleId="apple-converted-space">
    <w:name w:val="apple-converted-space"/>
    <w:basedOn w:val="Numatytasispastraiposriftas"/>
  </w:style>
  <w:style w:type="character" w:styleId="Grietas">
    <w:name w:val="Strong"/>
    <w:qFormat/>
    <w:rPr>
      <w:b/>
      <w:bCs/>
    </w:rPr>
  </w:style>
  <w:style w:type="table" w:styleId="Lentelstinklelis">
    <w:name w:val="Table Grid"/>
    <w:basedOn w:val="prastojilentel"/>
    <w:uiPriority w:val="59"/>
    <w:rsid w:val="00541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132551"/>
    <w:pPr>
      <w:spacing w:after="160" w:line="259" w:lineRule="auto"/>
      <w:ind w:left="720"/>
      <w:contextualSpacing/>
    </w:pPr>
    <w:rPr>
      <w:rFonts w:ascii="Calibri" w:eastAsia="Calibri" w:hAnsi="Calibri" w:cs="Times New Roman"/>
      <w:spacing w:val="0"/>
      <w:sz w:val="22"/>
      <w:szCs w:val="22"/>
    </w:rPr>
  </w:style>
  <w:style w:type="paragraph" w:styleId="Antrat">
    <w:name w:val="caption"/>
    <w:basedOn w:val="prastasis"/>
    <w:next w:val="prastasis"/>
    <w:qFormat/>
    <w:rsid w:val="00626355"/>
    <w:pPr>
      <w:spacing w:after="0"/>
      <w:ind w:left="0"/>
    </w:pPr>
    <w:rPr>
      <w:rFonts w:ascii="Times New Roman" w:hAnsi="Times New Roman" w:cs="Times New Roman"/>
      <w:b/>
      <w:color w:val="000000"/>
      <w:spacing w:val="0"/>
      <w:sz w:val="16"/>
      <w:szCs w:val="20"/>
      <w:lang w:val="en-AU" w:eastAsia="lt-LT"/>
    </w:rPr>
  </w:style>
  <w:style w:type="paragraph" w:styleId="Antrats">
    <w:name w:val="header"/>
    <w:basedOn w:val="prastasis"/>
    <w:link w:val="AntratsDiagrama"/>
    <w:uiPriority w:val="99"/>
    <w:unhideWhenUsed/>
    <w:rsid w:val="00D97598"/>
    <w:pPr>
      <w:tabs>
        <w:tab w:val="center" w:pos="4819"/>
        <w:tab w:val="right" w:pos="9638"/>
      </w:tabs>
    </w:pPr>
  </w:style>
  <w:style w:type="character" w:customStyle="1" w:styleId="AntratsDiagrama">
    <w:name w:val="Antraštės Diagrama"/>
    <w:link w:val="Antrats"/>
    <w:uiPriority w:val="99"/>
    <w:rsid w:val="00D97598"/>
    <w:rPr>
      <w:rFonts w:ascii="Arial" w:eastAsia="Times New Roman" w:hAnsi="Arial" w:cs="Arial"/>
      <w:spacing w:val="15"/>
      <w:sz w:val="28"/>
      <w:szCs w:val="28"/>
      <w:lang w:eastAsia="en-US"/>
    </w:rPr>
  </w:style>
  <w:style w:type="paragraph" w:styleId="Porat">
    <w:name w:val="footer"/>
    <w:basedOn w:val="prastasis"/>
    <w:link w:val="PoratDiagrama"/>
    <w:uiPriority w:val="99"/>
    <w:unhideWhenUsed/>
    <w:rsid w:val="00D97598"/>
    <w:pPr>
      <w:tabs>
        <w:tab w:val="center" w:pos="4819"/>
        <w:tab w:val="right" w:pos="9638"/>
      </w:tabs>
    </w:pPr>
  </w:style>
  <w:style w:type="character" w:customStyle="1" w:styleId="PoratDiagrama">
    <w:name w:val="Poraštė Diagrama"/>
    <w:link w:val="Porat"/>
    <w:uiPriority w:val="99"/>
    <w:rsid w:val="00D97598"/>
    <w:rPr>
      <w:rFonts w:ascii="Arial" w:eastAsia="Times New Roman" w:hAnsi="Arial" w:cs="Arial"/>
      <w:spacing w:val="15"/>
      <w:sz w:val="28"/>
      <w:szCs w:val="28"/>
      <w:lang w:eastAsia="en-US"/>
    </w:rPr>
  </w:style>
  <w:style w:type="paragraph" w:styleId="Debesliotekstas">
    <w:name w:val="Balloon Text"/>
    <w:basedOn w:val="prastasis"/>
    <w:link w:val="DebesliotekstasDiagrama"/>
    <w:uiPriority w:val="99"/>
    <w:semiHidden/>
    <w:unhideWhenUsed/>
    <w:rsid w:val="003B0E28"/>
    <w:pPr>
      <w:spacing w:after="0"/>
    </w:pPr>
    <w:rPr>
      <w:rFonts w:ascii="Tahoma" w:hAnsi="Tahoma" w:cs="Tahoma"/>
      <w:sz w:val="16"/>
      <w:szCs w:val="16"/>
    </w:rPr>
  </w:style>
  <w:style w:type="character" w:customStyle="1" w:styleId="DebesliotekstasDiagrama">
    <w:name w:val="Debesėlio tekstas Diagrama"/>
    <w:link w:val="Debesliotekstas"/>
    <w:uiPriority w:val="99"/>
    <w:semiHidden/>
    <w:rsid w:val="003B0E28"/>
    <w:rPr>
      <w:rFonts w:ascii="Tahoma" w:eastAsia="Times New Roman" w:hAnsi="Tahoma" w:cs="Tahoma"/>
      <w:spacing w:val="15"/>
      <w:sz w:val="16"/>
      <w:szCs w:val="16"/>
      <w:lang w:eastAsia="en-US"/>
    </w:rPr>
  </w:style>
  <w:style w:type="paragraph" w:styleId="Betarp">
    <w:name w:val="No Spacing"/>
    <w:uiPriority w:val="1"/>
    <w:qFormat/>
    <w:rsid w:val="00466E3C"/>
    <w:pPr>
      <w:ind w:left="170"/>
    </w:pPr>
    <w:rPr>
      <w:rFonts w:ascii="Arial" w:eastAsia="Times New Roman" w:hAnsi="Arial" w:cs="Arial"/>
      <w:spacing w:val="15"/>
      <w:sz w:val="28"/>
      <w:szCs w:val="28"/>
      <w:lang w:eastAsia="en-US"/>
    </w:rPr>
  </w:style>
  <w:style w:type="paragraph" w:styleId="Komentarotema">
    <w:name w:val="annotation subject"/>
    <w:basedOn w:val="Komentarotekstas"/>
    <w:next w:val="Komentarotekstas"/>
    <w:link w:val="KomentarotemaDiagrama"/>
    <w:uiPriority w:val="99"/>
    <w:semiHidden/>
    <w:unhideWhenUsed/>
    <w:rsid w:val="00DE7FBF"/>
    <w:rPr>
      <w:b/>
      <w:bCs/>
      <w:sz w:val="20"/>
      <w:szCs w:val="20"/>
    </w:rPr>
  </w:style>
  <w:style w:type="character" w:customStyle="1" w:styleId="KomentarotekstasDiagrama">
    <w:name w:val="Komentaro tekstas Diagrama"/>
    <w:link w:val="Komentarotekstas"/>
    <w:semiHidden/>
    <w:rsid w:val="00DE7FBF"/>
    <w:rPr>
      <w:rFonts w:ascii="Arial" w:eastAsia="Times New Roman" w:hAnsi="Arial" w:cs="Arial"/>
      <w:spacing w:val="15"/>
      <w:sz w:val="28"/>
      <w:szCs w:val="28"/>
      <w:lang w:eastAsia="en-US"/>
    </w:rPr>
  </w:style>
  <w:style w:type="character" w:customStyle="1" w:styleId="KomentarotemaDiagrama">
    <w:name w:val="Komentaro tema Diagrama"/>
    <w:link w:val="Komentarotema"/>
    <w:uiPriority w:val="99"/>
    <w:semiHidden/>
    <w:rsid w:val="00DE7FBF"/>
    <w:rPr>
      <w:rFonts w:ascii="Arial" w:eastAsia="Times New Roman" w:hAnsi="Arial" w:cs="Arial"/>
      <w:b/>
      <w:bCs/>
      <w:spacing w:val="15"/>
      <w:sz w:val="28"/>
      <w:szCs w:val="28"/>
      <w:lang w:eastAsia="en-US"/>
    </w:rPr>
  </w:style>
  <w:style w:type="character" w:customStyle="1" w:styleId="PagrindinistekstasDiagrama">
    <w:name w:val="Pagrindinis tekstas Diagrama"/>
    <w:link w:val="Pagrindinistekstas"/>
    <w:rsid w:val="008F2123"/>
    <w:rPr>
      <w:rFonts w:ascii="Arial" w:eastAsia="Times New Roman" w:hAnsi="Arial" w:cs="Arial"/>
      <w:spacing w:val="15"/>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60"/>
      <w:ind w:left="170"/>
    </w:pPr>
    <w:rPr>
      <w:rFonts w:ascii="Arial" w:eastAsia="Times New Roman" w:hAnsi="Arial" w:cs="Arial"/>
      <w:spacing w:val="15"/>
      <w:sz w:val="28"/>
      <w:szCs w:val="28"/>
      <w:lang w:eastAsia="en-US"/>
    </w:rPr>
  </w:style>
  <w:style w:type="paragraph" w:styleId="Antrat1">
    <w:name w:val="heading 1"/>
    <w:basedOn w:val="prastasis"/>
    <w:next w:val="prastasis"/>
    <w:qFormat/>
    <w:pPr>
      <w:keepNext/>
      <w:spacing w:after="0" w:line="276" w:lineRule="auto"/>
      <w:ind w:left="-93" w:firstLine="93"/>
      <w:outlineLvl w:val="0"/>
    </w:pPr>
    <w:rPr>
      <w:rFonts w:ascii="Times New Roman" w:eastAsia="Calibri" w:hAnsi="Times New Roman" w:cs="Times New Roman"/>
      <w:b/>
      <w:color w:val="000000"/>
      <w:spacing w:val="0"/>
      <w:sz w:val="24"/>
      <w:szCs w:val="24"/>
    </w:rPr>
  </w:style>
  <w:style w:type="paragraph" w:styleId="Antrat2">
    <w:name w:val="heading 2"/>
    <w:basedOn w:val="prastasis"/>
    <w:next w:val="prastasis"/>
    <w:qFormat/>
    <w:pPr>
      <w:keepNext/>
      <w:spacing w:after="0" w:line="276" w:lineRule="auto"/>
      <w:ind w:left="-93" w:firstLine="235"/>
      <w:outlineLvl w:val="1"/>
    </w:pPr>
    <w:rPr>
      <w:rFonts w:ascii="Times New Roman" w:eastAsia="Calibri" w:hAnsi="Times New Roman" w:cs="Times New Roman"/>
      <w:b/>
      <w:color w:val="000000"/>
      <w:spacing w:val="0"/>
      <w:sz w:val="24"/>
      <w:szCs w:val="24"/>
    </w:rPr>
  </w:style>
  <w:style w:type="paragraph" w:styleId="Antrat3">
    <w:name w:val="heading 3"/>
    <w:basedOn w:val="prastasis"/>
    <w:next w:val="prastasis"/>
    <w:qFormat/>
    <w:pPr>
      <w:keepNext/>
      <w:spacing w:after="0"/>
      <w:ind w:left="0"/>
      <w:outlineLvl w:val="2"/>
    </w:pPr>
    <w:rPr>
      <w:rFonts w:ascii="Times New Roman" w:eastAsia="Calibri" w:hAnsi="Times New Roman" w:cs="Times New Roman"/>
      <w:b/>
      <w:bCs/>
      <w:color w:val="000000"/>
      <w:spacing w:val="0"/>
      <w:sz w:val="24"/>
      <w:szCs w:val="24"/>
    </w:rPr>
  </w:style>
  <w:style w:type="paragraph" w:styleId="Antrat4">
    <w:name w:val="heading 4"/>
    <w:basedOn w:val="prastasis"/>
    <w:next w:val="prastasis"/>
    <w:qFormat/>
    <w:pPr>
      <w:keepNext/>
      <w:spacing w:after="0"/>
      <w:ind w:left="33"/>
      <w:outlineLvl w:val="3"/>
    </w:pPr>
    <w:rPr>
      <w:rFonts w:ascii="Times New Roman" w:eastAsia="Calibri" w:hAnsi="Times New Roman" w:cs="Times New Roman"/>
      <w:b/>
      <w:bCs/>
      <w:spacing w:val="0"/>
      <w:sz w:val="24"/>
      <w:szCs w:val="24"/>
    </w:rPr>
  </w:style>
  <w:style w:type="paragraph" w:styleId="Antrat5">
    <w:name w:val="heading 5"/>
    <w:basedOn w:val="prastasis"/>
    <w:next w:val="prastasis"/>
    <w:qFormat/>
    <w:pPr>
      <w:keepNext/>
      <w:spacing w:after="0"/>
      <w:ind w:left="33"/>
      <w:outlineLvl w:val="4"/>
    </w:pPr>
    <w:rPr>
      <w:rFonts w:ascii="Times New Roman" w:eastAsia="Calibri" w:hAnsi="Times New Roman" w:cs="Times New Roman"/>
      <w:b/>
      <w:bCs/>
      <w:color w:val="000000"/>
      <w:spacing w:val="0"/>
      <w:sz w:val="24"/>
      <w:szCs w:val="24"/>
    </w:rPr>
  </w:style>
  <w:style w:type="paragraph" w:styleId="Antrat6">
    <w:name w:val="heading 6"/>
    <w:basedOn w:val="prastasis"/>
    <w:next w:val="prastasis"/>
    <w:qFormat/>
    <w:pPr>
      <w:keepNext/>
      <w:ind w:left="0"/>
      <w:outlineLvl w:val="5"/>
    </w:pPr>
    <w:rPr>
      <w:rFonts w:ascii="Times New Roman" w:hAnsi="Times New Roman" w:cs="Times New Roman"/>
      <w:b/>
      <w:bCs/>
      <w:sz w:val="24"/>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Pr>
      <w:color w:val="0000FF"/>
      <w:u w:val="single"/>
    </w:rPr>
  </w:style>
  <w:style w:type="character" w:customStyle="1" w:styleId="CommentTextChar">
    <w:name w:val="Comment Text Char"/>
    <w:rPr>
      <w:rFonts w:ascii="Arial" w:eastAsia="Times New Roman" w:hAnsi="Arial" w:cs="Arial"/>
      <w:spacing w:val="15"/>
      <w:sz w:val="28"/>
      <w:szCs w:val="28"/>
      <w:lang w:val="en-US" w:eastAsia="en-US"/>
    </w:rPr>
  </w:style>
  <w:style w:type="character" w:styleId="Komentaronuoroda">
    <w:name w:val="annotation reference"/>
    <w:semiHidden/>
    <w:unhideWhenUsed/>
    <w:rPr>
      <w:sz w:val="16"/>
      <w:szCs w:val="16"/>
    </w:rPr>
  </w:style>
  <w:style w:type="character" w:customStyle="1" w:styleId="CommentSubjectChar">
    <w:name w:val="Comment Subject Char"/>
    <w:semiHidden/>
    <w:rPr>
      <w:rFonts w:ascii="Arial" w:eastAsia="Times New Roman" w:hAnsi="Arial" w:cs="Arial"/>
      <w:b/>
      <w:bCs/>
      <w:spacing w:val="15"/>
      <w:sz w:val="28"/>
      <w:szCs w:val="28"/>
      <w:lang w:val="en-US" w:eastAsia="en-US"/>
    </w:rPr>
  </w:style>
  <w:style w:type="character" w:customStyle="1" w:styleId="BodyTextChar">
    <w:name w:val="Body Text Char"/>
    <w:semiHidden/>
    <w:rPr>
      <w:rFonts w:ascii="Arial" w:eastAsia="Times New Roman" w:hAnsi="Arial" w:cs="Arial"/>
      <w:spacing w:val="15"/>
      <w:sz w:val="28"/>
      <w:szCs w:val="28"/>
      <w:lang w:val="en-US"/>
    </w:rPr>
  </w:style>
  <w:style w:type="character" w:customStyle="1" w:styleId="BalloonTextChar">
    <w:name w:val="Balloon Text Char"/>
    <w:semiHidden/>
    <w:rPr>
      <w:rFonts w:ascii="Tahoma" w:eastAsia="Times New Roman" w:hAnsi="Tahoma" w:cs="Tahoma"/>
      <w:spacing w:val="15"/>
      <w:sz w:val="16"/>
      <w:szCs w:val="16"/>
      <w:lang w:val="en-US" w:eastAsia="en-US"/>
    </w:rPr>
  </w:style>
  <w:style w:type="character" w:customStyle="1" w:styleId="BodyText3Char">
    <w:name w:val="Body Text 3 Char"/>
    <w:rPr>
      <w:rFonts w:ascii="Times New Roman" w:eastAsia="Times New Roman" w:hAnsi="Times New Roman" w:cs="Times New Roman"/>
      <w:sz w:val="24"/>
      <w:szCs w:val="24"/>
    </w:rPr>
  </w:style>
  <w:style w:type="paragraph" w:customStyle="1" w:styleId="BalloonText1">
    <w:name w:val="Balloon Text1"/>
    <w:basedOn w:val="prastasis"/>
    <w:unhideWhenUsed/>
    <w:pPr>
      <w:spacing w:after="0"/>
    </w:pPr>
    <w:rPr>
      <w:rFonts w:ascii="Tahoma" w:hAnsi="Tahoma" w:cs="Tahoma"/>
      <w:sz w:val="16"/>
      <w:szCs w:val="16"/>
    </w:rPr>
  </w:style>
  <w:style w:type="paragraph" w:styleId="Pagrindinistekstas3">
    <w:name w:val="Body Text 3"/>
    <w:basedOn w:val="prastasis"/>
    <w:semiHidden/>
    <w:pPr>
      <w:spacing w:after="0"/>
      <w:ind w:left="0"/>
      <w:jc w:val="center"/>
    </w:pPr>
    <w:rPr>
      <w:rFonts w:ascii="Times New Roman" w:hAnsi="Times New Roman" w:cs="Times New Roman"/>
      <w:spacing w:val="0"/>
      <w:sz w:val="24"/>
      <w:szCs w:val="24"/>
    </w:rPr>
  </w:style>
  <w:style w:type="paragraph" w:styleId="Komentarotekstas">
    <w:name w:val="annotation text"/>
    <w:basedOn w:val="prastasis"/>
    <w:link w:val="KomentarotekstasDiagrama"/>
    <w:semiHidden/>
    <w:unhideWhenUsed/>
  </w:style>
  <w:style w:type="paragraph" w:styleId="Pagrindinistekstas">
    <w:name w:val="Body Text"/>
    <w:basedOn w:val="prastasis"/>
    <w:link w:val="PagrindinistekstasDiagrama"/>
    <w:unhideWhenUsed/>
    <w:pPr>
      <w:spacing w:after="120"/>
    </w:pPr>
  </w:style>
  <w:style w:type="paragraph" w:customStyle="1" w:styleId="CommentSubject1">
    <w:name w:val="Comment Subject1"/>
    <w:basedOn w:val="Komentarotekstas"/>
    <w:next w:val="Komentarotekstas"/>
    <w:unhideWhenUsed/>
    <w:rPr>
      <w:b/>
      <w:bCs/>
      <w:sz w:val="20"/>
      <w:szCs w:val="20"/>
    </w:rPr>
  </w:style>
  <w:style w:type="character" w:styleId="Perirtashipersaitas">
    <w:name w:val="FollowedHyperlink"/>
    <w:semiHidden/>
    <w:rPr>
      <w:color w:val="800080"/>
      <w:u w:val="single"/>
    </w:rPr>
  </w:style>
  <w:style w:type="paragraph" w:styleId="Pagrindinistekstas2">
    <w:name w:val="Body Text 2"/>
    <w:basedOn w:val="prastasis"/>
    <w:semiHidden/>
    <w:pPr>
      <w:spacing w:after="0" w:line="276" w:lineRule="auto"/>
      <w:ind w:left="0"/>
    </w:pPr>
    <w:rPr>
      <w:rFonts w:ascii="Times New Roman" w:eastAsia="Calibri" w:hAnsi="Times New Roman" w:cs="Times New Roman"/>
      <w:spacing w:val="0"/>
      <w:sz w:val="24"/>
      <w:szCs w:val="24"/>
    </w:rPr>
  </w:style>
  <w:style w:type="character" w:customStyle="1" w:styleId="apple-converted-space">
    <w:name w:val="apple-converted-space"/>
    <w:basedOn w:val="Numatytasispastraiposriftas"/>
  </w:style>
  <w:style w:type="character" w:styleId="Grietas">
    <w:name w:val="Strong"/>
    <w:qFormat/>
    <w:rPr>
      <w:b/>
      <w:bCs/>
    </w:rPr>
  </w:style>
  <w:style w:type="table" w:styleId="Lentelstinklelis">
    <w:name w:val="Table Grid"/>
    <w:basedOn w:val="prastojilentel"/>
    <w:uiPriority w:val="59"/>
    <w:rsid w:val="00541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132551"/>
    <w:pPr>
      <w:spacing w:after="160" w:line="259" w:lineRule="auto"/>
      <w:ind w:left="720"/>
      <w:contextualSpacing/>
    </w:pPr>
    <w:rPr>
      <w:rFonts w:ascii="Calibri" w:eastAsia="Calibri" w:hAnsi="Calibri" w:cs="Times New Roman"/>
      <w:spacing w:val="0"/>
      <w:sz w:val="22"/>
      <w:szCs w:val="22"/>
    </w:rPr>
  </w:style>
  <w:style w:type="paragraph" w:styleId="Antrat">
    <w:name w:val="caption"/>
    <w:basedOn w:val="prastasis"/>
    <w:next w:val="prastasis"/>
    <w:qFormat/>
    <w:rsid w:val="00626355"/>
    <w:pPr>
      <w:spacing w:after="0"/>
      <w:ind w:left="0"/>
    </w:pPr>
    <w:rPr>
      <w:rFonts w:ascii="Times New Roman" w:hAnsi="Times New Roman" w:cs="Times New Roman"/>
      <w:b/>
      <w:color w:val="000000"/>
      <w:spacing w:val="0"/>
      <w:sz w:val="16"/>
      <w:szCs w:val="20"/>
      <w:lang w:val="en-AU" w:eastAsia="lt-LT"/>
    </w:rPr>
  </w:style>
  <w:style w:type="paragraph" w:styleId="Antrats">
    <w:name w:val="header"/>
    <w:basedOn w:val="prastasis"/>
    <w:link w:val="AntratsDiagrama"/>
    <w:uiPriority w:val="99"/>
    <w:unhideWhenUsed/>
    <w:rsid w:val="00D97598"/>
    <w:pPr>
      <w:tabs>
        <w:tab w:val="center" w:pos="4819"/>
        <w:tab w:val="right" w:pos="9638"/>
      </w:tabs>
    </w:pPr>
  </w:style>
  <w:style w:type="character" w:customStyle="1" w:styleId="AntratsDiagrama">
    <w:name w:val="Antraštės Diagrama"/>
    <w:link w:val="Antrats"/>
    <w:uiPriority w:val="99"/>
    <w:rsid w:val="00D97598"/>
    <w:rPr>
      <w:rFonts w:ascii="Arial" w:eastAsia="Times New Roman" w:hAnsi="Arial" w:cs="Arial"/>
      <w:spacing w:val="15"/>
      <w:sz w:val="28"/>
      <w:szCs w:val="28"/>
      <w:lang w:eastAsia="en-US"/>
    </w:rPr>
  </w:style>
  <w:style w:type="paragraph" w:styleId="Porat">
    <w:name w:val="footer"/>
    <w:basedOn w:val="prastasis"/>
    <w:link w:val="PoratDiagrama"/>
    <w:uiPriority w:val="99"/>
    <w:unhideWhenUsed/>
    <w:rsid w:val="00D97598"/>
    <w:pPr>
      <w:tabs>
        <w:tab w:val="center" w:pos="4819"/>
        <w:tab w:val="right" w:pos="9638"/>
      </w:tabs>
    </w:pPr>
  </w:style>
  <w:style w:type="character" w:customStyle="1" w:styleId="PoratDiagrama">
    <w:name w:val="Poraštė Diagrama"/>
    <w:link w:val="Porat"/>
    <w:uiPriority w:val="99"/>
    <w:rsid w:val="00D97598"/>
    <w:rPr>
      <w:rFonts w:ascii="Arial" w:eastAsia="Times New Roman" w:hAnsi="Arial" w:cs="Arial"/>
      <w:spacing w:val="15"/>
      <w:sz w:val="28"/>
      <w:szCs w:val="28"/>
      <w:lang w:eastAsia="en-US"/>
    </w:rPr>
  </w:style>
  <w:style w:type="paragraph" w:styleId="Debesliotekstas">
    <w:name w:val="Balloon Text"/>
    <w:basedOn w:val="prastasis"/>
    <w:link w:val="DebesliotekstasDiagrama"/>
    <w:uiPriority w:val="99"/>
    <w:semiHidden/>
    <w:unhideWhenUsed/>
    <w:rsid w:val="003B0E28"/>
    <w:pPr>
      <w:spacing w:after="0"/>
    </w:pPr>
    <w:rPr>
      <w:rFonts w:ascii="Tahoma" w:hAnsi="Tahoma" w:cs="Tahoma"/>
      <w:sz w:val="16"/>
      <w:szCs w:val="16"/>
    </w:rPr>
  </w:style>
  <w:style w:type="character" w:customStyle="1" w:styleId="DebesliotekstasDiagrama">
    <w:name w:val="Debesėlio tekstas Diagrama"/>
    <w:link w:val="Debesliotekstas"/>
    <w:uiPriority w:val="99"/>
    <w:semiHidden/>
    <w:rsid w:val="003B0E28"/>
    <w:rPr>
      <w:rFonts w:ascii="Tahoma" w:eastAsia="Times New Roman" w:hAnsi="Tahoma" w:cs="Tahoma"/>
      <w:spacing w:val="15"/>
      <w:sz w:val="16"/>
      <w:szCs w:val="16"/>
      <w:lang w:eastAsia="en-US"/>
    </w:rPr>
  </w:style>
  <w:style w:type="paragraph" w:styleId="Betarp">
    <w:name w:val="No Spacing"/>
    <w:uiPriority w:val="1"/>
    <w:qFormat/>
    <w:rsid w:val="00466E3C"/>
    <w:pPr>
      <w:ind w:left="170"/>
    </w:pPr>
    <w:rPr>
      <w:rFonts w:ascii="Arial" w:eastAsia="Times New Roman" w:hAnsi="Arial" w:cs="Arial"/>
      <w:spacing w:val="15"/>
      <w:sz w:val="28"/>
      <w:szCs w:val="28"/>
      <w:lang w:eastAsia="en-US"/>
    </w:rPr>
  </w:style>
  <w:style w:type="paragraph" w:styleId="Komentarotema">
    <w:name w:val="annotation subject"/>
    <w:basedOn w:val="Komentarotekstas"/>
    <w:next w:val="Komentarotekstas"/>
    <w:link w:val="KomentarotemaDiagrama"/>
    <w:uiPriority w:val="99"/>
    <w:semiHidden/>
    <w:unhideWhenUsed/>
    <w:rsid w:val="00DE7FBF"/>
    <w:rPr>
      <w:b/>
      <w:bCs/>
      <w:sz w:val="20"/>
      <w:szCs w:val="20"/>
    </w:rPr>
  </w:style>
  <w:style w:type="character" w:customStyle="1" w:styleId="KomentarotekstasDiagrama">
    <w:name w:val="Komentaro tekstas Diagrama"/>
    <w:link w:val="Komentarotekstas"/>
    <w:semiHidden/>
    <w:rsid w:val="00DE7FBF"/>
    <w:rPr>
      <w:rFonts w:ascii="Arial" w:eastAsia="Times New Roman" w:hAnsi="Arial" w:cs="Arial"/>
      <w:spacing w:val="15"/>
      <w:sz w:val="28"/>
      <w:szCs w:val="28"/>
      <w:lang w:eastAsia="en-US"/>
    </w:rPr>
  </w:style>
  <w:style w:type="character" w:customStyle="1" w:styleId="KomentarotemaDiagrama">
    <w:name w:val="Komentaro tema Diagrama"/>
    <w:link w:val="Komentarotema"/>
    <w:uiPriority w:val="99"/>
    <w:semiHidden/>
    <w:rsid w:val="00DE7FBF"/>
    <w:rPr>
      <w:rFonts w:ascii="Arial" w:eastAsia="Times New Roman" w:hAnsi="Arial" w:cs="Arial"/>
      <w:b/>
      <w:bCs/>
      <w:spacing w:val="15"/>
      <w:sz w:val="28"/>
      <w:szCs w:val="28"/>
      <w:lang w:eastAsia="en-US"/>
    </w:rPr>
  </w:style>
  <w:style w:type="character" w:customStyle="1" w:styleId="PagrindinistekstasDiagrama">
    <w:name w:val="Pagrindinis tekstas Diagrama"/>
    <w:link w:val="Pagrindinistekstas"/>
    <w:rsid w:val="008F2123"/>
    <w:rPr>
      <w:rFonts w:ascii="Arial" w:eastAsia="Times New Roman" w:hAnsi="Arial" w:cs="Arial"/>
      <w:spacing w:val="15"/>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8535">
      <w:bodyDiv w:val="1"/>
      <w:marLeft w:val="0"/>
      <w:marRight w:val="0"/>
      <w:marTop w:val="0"/>
      <w:marBottom w:val="0"/>
      <w:divBdr>
        <w:top w:val="none" w:sz="0" w:space="0" w:color="auto"/>
        <w:left w:val="none" w:sz="0" w:space="0" w:color="auto"/>
        <w:bottom w:val="none" w:sz="0" w:space="0" w:color="auto"/>
        <w:right w:val="none" w:sz="0" w:space="0" w:color="auto"/>
      </w:divBdr>
    </w:div>
    <w:div w:id="403188069">
      <w:bodyDiv w:val="1"/>
      <w:marLeft w:val="0"/>
      <w:marRight w:val="0"/>
      <w:marTop w:val="0"/>
      <w:marBottom w:val="0"/>
      <w:divBdr>
        <w:top w:val="none" w:sz="0" w:space="0" w:color="auto"/>
        <w:left w:val="none" w:sz="0" w:space="0" w:color="auto"/>
        <w:bottom w:val="none" w:sz="0" w:space="0" w:color="auto"/>
        <w:right w:val="none" w:sz="0" w:space="0" w:color="auto"/>
      </w:divBdr>
    </w:div>
    <w:div w:id="625503467">
      <w:bodyDiv w:val="1"/>
      <w:marLeft w:val="0"/>
      <w:marRight w:val="0"/>
      <w:marTop w:val="0"/>
      <w:marBottom w:val="0"/>
      <w:divBdr>
        <w:top w:val="none" w:sz="0" w:space="0" w:color="auto"/>
        <w:left w:val="none" w:sz="0" w:space="0" w:color="auto"/>
        <w:bottom w:val="none" w:sz="0" w:space="0" w:color="auto"/>
        <w:right w:val="none" w:sz="0" w:space="0" w:color="auto"/>
      </w:divBdr>
    </w:div>
    <w:div w:id="775710469">
      <w:bodyDiv w:val="1"/>
      <w:marLeft w:val="0"/>
      <w:marRight w:val="0"/>
      <w:marTop w:val="0"/>
      <w:marBottom w:val="0"/>
      <w:divBdr>
        <w:top w:val="none" w:sz="0" w:space="0" w:color="auto"/>
        <w:left w:val="none" w:sz="0" w:space="0" w:color="auto"/>
        <w:bottom w:val="none" w:sz="0" w:space="0" w:color="auto"/>
        <w:right w:val="none" w:sz="0" w:space="0" w:color="auto"/>
      </w:divBdr>
    </w:div>
    <w:div w:id="913973408">
      <w:bodyDiv w:val="1"/>
      <w:marLeft w:val="0"/>
      <w:marRight w:val="0"/>
      <w:marTop w:val="0"/>
      <w:marBottom w:val="0"/>
      <w:divBdr>
        <w:top w:val="none" w:sz="0" w:space="0" w:color="auto"/>
        <w:left w:val="none" w:sz="0" w:space="0" w:color="auto"/>
        <w:bottom w:val="none" w:sz="0" w:space="0" w:color="auto"/>
        <w:right w:val="none" w:sz="0" w:space="0" w:color="auto"/>
      </w:divBdr>
      <w:divsChild>
        <w:div w:id="281571707">
          <w:marLeft w:val="1800"/>
          <w:marRight w:val="0"/>
          <w:marTop w:val="0"/>
          <w:marBottom w:val="0"/>
          <w:divBdr>
            <w:top w:val="none" w:sz="0" w:space="0" w:color="auto"/>
            <w:left w:val="none" w:sz="0" w:space="0" w:color="auto"/>
            <w:bottom w:val="none" w:sz="0" w:space="0" w:color="auto"/>
            <w:right w:val="none" w:sz="0" w:space="0" w:color="auto"/>
          </w:divBdr>
        </w:div>
        <w:div w:id="324019998">
          <w:marLeft w:val="1166"/>
          <w:marRight w:val="0"/>
          <w:marTop w:val="0"/>
          <w:marBottom w:val="0"/>
          <w:divBdr>
            <w:top w:val="none" w:sz="0" w:space="0" w:color="auto"/>
            <w:left w:val="none" w:sz="0" w:space="0" w:color="auto"/>
            <w:bottom w:val="none" w:sz="0" w:space="0" w:color="auto"/>
            <w:right w:val="none" w:sz="0" w:space="0" w:color="auto"/>
          </w:divBdr>
        </w:div>
        <w:div w:id="365908838">
          <w:marLeft w:val="1800"/>
          <w:marRight w:val="0"/>
          <w:marTop w:val="0"/>
          <w:marBottom w:val="0"/>
          <w:divBdr>
            <w:top w:val="none" w:sz="0" w:space="0" w:color="auto"/>
            <w:left w:val="none" w:sz="0" w:space="0" w:color="auto"/>
            <w:bottom w:val="none" w:sz="0" w:space="0" w:color="auto"/>
            <w:right w:val="none" w:sz="0" w:space="0" w:color="auto"/>
          </w:divBdr>
        </w:div>
        <w:div w:id="677778203">
          <w:marLeft w:val="1166"/>
          <w:marRight w:val="0"/>
          <w:marTop w:val="0"/>
          <w:marBottom w:val="0"/>
          <w:divBdr>
            <w:top w:val="none" w:sz="0" w:space="0" w:color="auto"/>
            <w:left w:val="none" w:sz="0" w:space="0" w:color="auto"/>
            <w:bottom w:val="none" w:sz="0" w:space="0" w:color="auto"/>
            <w:right w:val="none" w:sz="0" w:space="0" w:color="auto"/>
          </w:divBdr>
        </w:div>
        <w:div w:id="819079184">
          <w:marLeft w:val="1800"/>
          <w:marRight w:val="0"/>
          <w:marTop w:val="0"/>
          <w:marBottom w:val="0"/>
          <w:divBdr>
            <w:top w:val="none" w:sz="0" w:space="0" w:color="auto"/>
            <w:left w:val="none" w:sz="0" w:space="0" w:color="auto"/>
            <w:bottom w:val="none" w:sz="0" w:space="0" w:color="auto"/>
            <w:right w:val="none" w:sz="0" w:space="0" w:color="auto"/>
          </w:divBdr>
        </w:div>
        <w:div w:id="821696733">
          <w:marLeft w:val="547"/>
          <w:marRight w:val="0"/>
          <w:marTop w:val="0"/>
          <w:marBottom w:val="0"/>
          <w:divBdr>
            <w:top w:val="none" w:sz="0" w:space="0" w:color="auto"/>
            <w:left w:val="none" w:sz="0" w:space="0" w:color="auto"/>
            <w:bottom w:val="none" w:sz="0" w:space="0" w:color="auto"/>
            <w:right w:val="none" w:sz="0" w:space="0" w:color="auto"/>
          </w:divBdr>
        </w:div>
        <w:div w:id="1587230299">
          <w:marLeft w:val="1800"/>
          <w:marRight w:val="0"/>
          <w:marTop w:val="0"/>
          <w:marBottom w:val="0"/>
          <w:divBdr>
            <w:top w:val="none" w:sz="0" w:space="0" w:color="auto"/>
            <w:left w:val="none" w:sz="0" w:space="0" w:color="auto"/>
            <w:bottom w:val="none" w:sz="0" w:space="0" w:color="auto"/>
            <w:right w:val="none" w:sz="0" w:space="0" w:color="auto"/>
          </w:divBdr>
        </w:div>
        <w:div w:id="1797337626">
          <w:marLeft w:val="1800"/>
          <w:marRight w:val="0"/>
          <w:marTop w:val="0"/>
          <w:marBottom w:val="0"/>
          <w:divBdr>
            <w:top w:val="none" w:sz="0" w:space="0" w:color="auto"/>
            <w:left w:val="none" w:sz="0" w:space="0" w:color="auto"/>
            <w:bottom w:val="none" w:sz="0" w:space="0" w:color="auto"/>
            <w:right w:val="none" w:sz="0" w:space="0" w:color="auto"/>
          </w:divBdr>
        </w:div>
        <w:div w:id="1917133310">
          <w:marLeft w:val="1166"/>
          <w:marRight w:val="0"/>
          <w:marTop w:val="0"/>
          <w:marBottom w:val="0"/>
          <w:divBdr>
            <w:top w:val="none" w:sz="0" w:space="0" w:color="auto"/>
            <w:left w:val="none" w:sz="0" w:space="0" w:color="auto"/>
            <w:bottom w:val="none" w:sz="0" w:space="0" w:color="auto"/>
            <w:right w:val="none" w:sz="0" w:space="0" w:color="auto"/>
          </w:divBdr>
        </w:div>
        <w:div w:id="2039088392">
          <w:marLeft w:val="1800"/>
          <w:marRight w:val="0"/>
          <w:marTop w:val="0"/>
          <w:marBottom w:val="0"/>
          <w:divBdr>
            <w:top w:val="none" w:sz="0" w:space="0" w:color="auto"/>
            <w:left w:val="none" w:sz="0" w:space="0" w:color="auto"/>
            <w:bottom w:val="none" w:sz="0" w:space="0" w:color="auto"/>
            <w:right w:val="none" w:sz="0" w:space="0" w:color="auto"/>
          </w:divBdr>
        </w:div>
        <w:div w:id="2051151487">
          <w:marLeft w:val="1166"/>
          <w:marRight w:val="0"/>
          <w:marTop w:val="0"/>
          <w:marBottom w:val="0"/>
          <w:divBdr>
            <w:top w:val="none" w:sz="0" w:space="0" w:color="auto"/>
            <w:left w:val="none" w:sz="0" w:space="0" w:color="auto"/>
            <w:bottom w:val="none" w:sz="0" w:space="0" w:color="auto"/>
            <w:right w:val="none" w:sz="0" w:space="0" w:color="auto"/>
          </w:divBdr>
        </w:div>
        <w:div w:id="2068064624">
          <w:marLeft w:val="1800"/>
          <w:marRight w:val="0"/>
          <w:marTop w:val="0"/>
          <w:marBottom w:val="0"/>
          <w:divBdr>
            <w:top w:val="none" w:sz="0" w:space="0" w:color="auto"/>
            <w:left w:val="none" w:sz="0" w:space="0" w:color="auto"/>
            <w:bottom w:val="none" w:sz="0" w:space="0" w:color="auto"/>
            <w:right w:val="none" w:sz="0" w:space="0" w:color="auto"/>
          </w:divBdr>
        </w:div>
        <w:div w:id="2104373730">
          <w:marLeft w:val="1800"/>
          <w:marRight w:val="0"/>
          <w:marTop w:val="0"/>
          <w:marBottom w:val="0"/>
          <w:divBdr>
            <w:top w:val="none" w:sz="0" w:space="0" w:color="auto"/>
            <w:left w:val="none" w:sz="0" w:space="0" w:color="auto"/>
            <w:bottom w:val="none" w:sz="0" w:space="0" w:color="auto"/>
            <w:right w:val="none" w:sz="0" w:space="0" w:color="auto"/>
          </w:divBdr>
        </w:div>
      </w:divsChild>
    </w:div>
    <w:div w:id="959459455">
      <w:bodyDiv w:val="1"/>
      <w:marLeft w:val="0"/>
      <w:marRight w:val="0"/>
      <w:marTop w:val="0"/>
      <w:marBottom w:val="0"/>
      <w:divBdr>
        <w:top w:val="none" w:sz="0" w:space="0" w:color="auto"/>
        <w:left w:val="none" w:sz="0" w:space="0" w:color="auto"/>
        <w:bottom w:val="none" w:sz="0" w:space="0" w:color="auto"/>
        <w:right w:val="none" w:sz="0" w:space="0" w:color="auto"/>
      </w:divBdr>
    </w:div>
    <w:div w:id="1175415981">
      <w:bodyDiv w:val="1"/>
      <w:marLeft w:val="0"/>
      <w:marRight w:val="0"/>
      <w:marTop w:val="0"/>
      <w:marBottom w:val="0"/>
      <w:divBdr>
        <w:top w:val="none" w:sz="0" w:space="0" w:color="auto"/>
        <w:left w:val="none" w:sz="0" w:space="0" w:color="auto"/>
        <w:bottom w:val="none" w:sz="0" w:space="0" w:color="auto"/>
        <w:right w:val="none" w:sz="0" w:space="0" w:color="auto"/>
      </w:divBdr>
      <w:divsChild>
        <w:div w:id="301933978">
          <w:marLeft w:val="0"/>
          <w:marRight w:val="0"/>
          <w:marTop w:val="0"/>
          <w:marBottom w:val="0"/>
          <w:divBdr>
            <w:top w:val="none" w:sz="0" w:space="0" w:color="auto"/>
            <w:left w:val="none" w:sz="0" w:space="0" w:color="auto"/>
            <w:bottom w:val="none" w:sz="0" w:space="0" w:color="auto"/>
            <w:right w:val="none" w:sz="0" w:space="0" w:color="auto"/>
          </w:divBdr>
        </w:div>
        <w:div w:id="677150594">
          <w:marLeft w:val="0"/>
          <w:marRight w:val="0"/>
          <w:marTop w:val="0"/>
          <w:marBottom w:val="0"/>
          <w:divBdr>
            <w:top w:val="none" w:sz="0" w:space="0" w:color="auto"/>
            <w:left w:val="none" w:sz="0" w:space="0" w:color="auto"/>
            <w:bottom w:val="none" w:sz="0" w:space="0" w:color="auto"/>
            <w:right w:val="none" w:sz="0" w:space="0" w:color="auto"/>
          </w:divBdr>
        </w:div>
        <w:div w:id="716666893">
          <w:marLeft w:val="0"/>
          <w:marRight w:val="0"/>
          <w:marTop w:val="0"/>
          <w:marBottom w:val="0"/>
          <w:divBdr>
            <w:top w:val="none" w:sz="0" w:space="0" w:color="auto"/>
            <w:left w:val="none" w:sz="0" w:space="0" w:color="auto"/>
            <w:bottom w:val="none" w:sz="0" w:space="0" w:color="auto"/>
            <w:right w:val="none" w:sz="0" w:space="0" w:color="auto"/>
          </w:divBdr>
        </w:div>
        <w:div w:id="820923448">
          <w:marLeft w:val="0"/>
          <w:marRight w:val="0"/>
          <w:marTop w:val="0"/>
          <w:marBottom w:val="0"/>
          <w:divBdr>
            <w:top w:val="none" w:sz="0" w:space="0" w:color="auto"/>
            <w:left w:val="none" w:sz="0" w:space="0" w:color="auto"/>
            <w:bottom w:val="none" w:sz="0" w:space="0" w:color="auto"/>
            <w:right w:val="none" w:sz="0" w:space="0" w:color="auto"/>
          </w:divBdr>
        </w:div>
        <w:div w:id="821191028">
          <w:marLeft w:val="0"/>
          <w:marRight w:val="0"/>
          <w:marTop w:val="0"/>
          <w:marBottom w:val="0"/>
          <w:divBdr>
            <w:top w:val="none" w:sz="0" w:space="0" w:color="auto"/>
            <w:left w:val="none" w:sz="0" w:space="0" w:color="auto"/>
            <w:bottom w:val="none" w:sz="0" w:space="0" w:color="auto"/>
            <w:right w:val="none" w:sz="0" w:space="0" w:color="auto"/>
          </w:divBdr>
        </w:div>
        <w:div w:id="1057779448">
          <w:marLeft w:val="0"/>
          <w:marRight w:val="0"/>
          <w:marTop w:val="0"/>
          <w:marBottom w:val="0"/>
          <w:divBdr>
            <w:top w:val="none" w:sz="0" w:space="0" w:color="auto"/>
            <w:left w:val="none" w:sz="0" w:space="0" w:color="auto"/>
            <w:bottom w:val="none" w:sz="0" w:space="0" w:color="auto"/>
            <w:right w:val="none" w:sz="0" w:space="0" w:color="auto"/>
          </w:divBdr>
        </w:div>
        <w:div w:id="1103763762">
          <w:marLeft w:val="0"/>
          <w:marRight w:val="0"/>
          <w:marTop w:val="0"/>
          <w:marBottom w:val="0"/>
          <w:divBdr>
            <w:top w:val="none" w:sz="0" w:space="0" w:color="auto"/>
            <w:left w:val="none" w:sz="0" w:space="0" w:color="auto"/>
            <w:bottom w:val="none" w:sz="0" w:space="0" w:color="auto"/>
            <w:right w:val="none" w:sz="0" w:space="0" w:color="auto"/>
          </w:divBdr>
        </w:div>
        <w:div w:id="1116288103">
          <w:marLeft w:val="0"/>
          <w:marRight w:val="0"/>
          <w:marTop w:val="0"/>
          <w:marBottom w:val="0"/>
          <w:divBdr>
            <w:top w:val="none" w:sz="0" w:space="0" w:color="auto"/>
            <w:left w:val="none" w:sz="0" w:space="0" w:color="auto"/>
            <w:bottom w:val="none" w:sz="0" w:space="0" w:color="auto"/>
            <w:right w:val="none" w:sz="0" w:space="0" w:color="auto"/>
          </w:divBdr>
        </w:div>
        <w:div w:id="1308172254">
          <w:marLeft w:val="0"/>
          <w:marRight w:val="0"/>
          <w:marTop w:val="0"/>
          <w:marBottom w:val="0"/>
          <w:divBdr>
            <w:top w:val="none" w:sz="0" w:space="0" w:color="auto"/>
            <w:left w:val="none" w:sz="0" w:space="0" w:color="auto"/>
            <w:bottom w:val="none" w:sz="0" w:space="0" w:color="auto"/>
            <w:right w:val="none" w:sz="0" w:space="0" w:color="auto"/>
          </w:divBdr>
        </w:div>
        <w:div w:id="2009868977">
          <w:marLeft w:val="0"/>
          <w:marRight w:val="0"/>
          <w:marTop w:val="0"/>
          <w:marBottom w:val="0"/>
          <w:divBdr>
            <w:top w:val="none" w:sz="0" w:space="0" w:color="auto"/>
            <w:left w:val="none" w:sz="0" w:space="0" w:color="auto"/>
            <w:bottom w:val="none" w:sz="0" w:space="0" w:color="auto"/>
            <w:right w:val="none" w:sz="0" w:space="0" w:color="auto"/>
          </w:divBdr>
        </w:div>
      </w:divsChild>
    </w:div>
    <w:div w:id="1301766848">
      <w:bodyDiv w:val="1"/>
      <w:marLeft w:val="0"/>
      <w:marRight w:val="0"/>
      <w:marTop w:val="0"/>
      <w:marBottom w:val="0"/>
      <w:divBdr>
        <w:top w:val="none" w:sz="0" w:space="0" w:color="auto"/>
        <w:left w:val="none" w:sz="0" w:space="0" w:color="auto"/>
        <w:bottom w:val="none" w:sz="0" w:space="0" w:color="auto"/>
        <w:right w:val="none" w:sz="0" w:space="0" w:color="auto"/>
      </w:divBdr>
    </w:div>
    <w:div w:id="1512337252">
      <w:bodyDiv w:val="1"/>
      <w:marLeft w:val="0"/>
      <w:marRight w:val="0"/>
      <w:marTop w:val="0"/>
      <w:marBottom w:val="0"/>
      <w:divBdr>
        <w:top w:val="none" w:sz="0" w:space="0" w:color="auto"/>
        <w:left w:val="none" w:sz="0" w:space="0" w:color="auto"/>
        <w:bottom w:val="none" w:sz="0" w:space="0" w:color="auto"/>
        <w:right w:val="none" w:sz="0" w:space="0" w:color="auto"/>
      </w:divBdr>
    </w:div>
    <w:div w:id="1554385701">
      <w:bodyDiv w:val="1"/>
      <w:marLeft w:val="0"/>
      <w:marRight w:val="0"/>
      <w:marTop w:val="0"/>
      <w:marBottom w:val="0"/>
      <w:divBdr>
        <w:top w:val="none" w:sz="0" w:space="0" w:color="auto"/>
        <w:left w:val="none" w:sz="0" w:space="0" w:color="auto"/>
        <w:bottom w:val="none" w:sz="0" w:space="0" w:color="auto"/>
        <w:right w:val="none" w:sz="0" w:space="0" w:color="auto"/>
      </w:divBdr>
    </w:div>
    <w:div w:id="1586107716">
      <w:bodyDiv w:val="1"/>
      <w:marLeft w:val="0"/>
      <w:marRight w:val="0"/>
      <w:marTop w:val="0"/>
      <w:marBottom w:val="0"/>
      <w:divBdr>
        <w:top w:val="none" w:sz="0" w:space="0" w:color="auto"/>
        <w:left w:val="none" w:sz="0" w:space="0" w:color="auto"/>
        <w:bottom w:val="none" w:sz="0" w:space="0" w:color="auto"/>
        <w:right w:val="none" w:sz="0" w:space="0" w:color="auto"/>
      </w:divBdr>
    </w:div>
    <w:div w:id="1886797007">
      <w:bodyDiv w:val="1"/>
      <w:marLeft w:val="0"/>
      <w:marRight w:val="0"/>
      <w:marTop w:val="0"/>
      <w:marBottom w:val="0"/>
      <w:divBdr>
        <w:top w:val="none" w:sz="0" w:space="0" w:color="auto"/>
        <w:left w:val="none" w:sz="0" w:space="0" w:color="auto"/>
        <w:bottom w:val="none" w:sz="0" w:space="0" w:color="auto"/>
        <w:right w:val="none" w:sz="0" w:space="0" w:color="auto"/>
      </w:divBdr>
    </w:div>
    <w:div w:id="2056812853">
      <w:bodyDiv w:val="1"/>
      <w:marLeft w:val="0"/>
      <w:marRight w:val="0"/>
      <w:marTop w:val="0"/>
      <w:marBottom w:val="0"/>
      <w:divBdr>
        <w:top w:val="none" w:sz="0" w:space="0" w:color="auto"/>
        <w:left w:val="none" w:sz="0" w:space="0" w:color="auto"/>
        <w:bottom w:val="none" w:sz="0" w:space="0" w:color="auto"/>
        <w:right w:val="none" w:sz="0" w:space="0" w:color="auto"/>
      </w:divBdr>
    </w:div>
    <w:div w:id="2084569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137A-C075-4450-A37A-80F76CAB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9243</Words>
  <Characters>5269</Characters>
  <Application>Microsoft Office Word</Application>
  <DocSecurity>0</DocSecurity>
  <PresentationFormat/>
  <Lines>43</Lines>
  <Paragraphs>28</Paragraphs>
  <Slides>0</Slides>
  <Notes>0</Notes>
  <HiddenSlides>0</HiddenSlides>
  <MMClips>0</MMClip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dc:creator>
  <cp:lastModifiedBy>Rasa Virbalienė</cp:lastModifiedBy>
  <cp:revision>3</cp:revision>
  <cp:lastPrinted>2022-03-02T14:43:00Z</cp:lastPrinted>
  <dcterms:created xsi:type="dcterms:W3CDTF">2023-03-16T08:28:00Z</dcterms:created>
  <dcterms:modified xsi:type="dcterms:W3CDTF">2023-03-16T08:33:00Z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